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92197624"/>
    <w:p w14:paraId="16CDA795" w14:textId="52FE4D6E" w:rsidR="00F64624" w:rsidRPr="00E61224" w:rsidRDefault="00BA55C4" w:rsidP="004B6098">
      <w:pPr>
        <w:rPr>
          <w:rFonts w:ascii="Facundo" w:hAnsi="Facundo" w:cstheme="minorHAnsi"/>
        </w:rPr>
      </w:pPr>
      <w:r w:rsidRPr="00E61224">
        <w:rPr>
          <w:rFonts w:ascii="Facundo" w:hAnsi="Facundo" w:cstheme="minorHAnsi"/>
          <w:noProof/>
          <w:sz w:val="28"/>
          <w:szCs w:val="28"/>
        </w:rPr>
        <mc:AlternateContent>
          <mc:Choice Requires="wps">
            <w:drawing>
              <wp:anchor distT="0" distB="0" distL="114300" distR="114300" simplePos="0" relativeHeight="251660286" behindDoc="1" locked="0" layoutInCell="1" allowOverlap="1" wp14:anchorId="2FB7A4DA" wp14:editId="00ED5A1E">
                <wp:simplePos x="0" y="0"/>
                <wp:positionH relativeFrom="column">
                  <wp:posOffset>-908473</wp:posOffset>
                </wp:positionH>
                <wp:positionV relativeFrom="page">
                  <wp:posOffset>8467</wp:posOffset>
                </wp:positionV>
                <wp:extent cx="11778558" cy="10706100"/>
                <wp:effectExtent l="0" t="0" r="7620" b="12700"/>
                <wp:wrapNone/>
                <wp:docPr id="1" name="Rectangle 1"/>
                <wp:cNvGraphicFramePr/>
                <a:graphic xmlns:a="http://schemas.openxmlformats.org/drawingml/2006/main">
                  <a:graphicData uri="http://schemas.microsoft.com/office/word/2010/wordprocessingShape">
                    <wps:wsp>
                      <wps:cNvSpPr/>
                      <wps:spPr>
                        <a:xfrm>
                          <a:off x="0" y="0"/>
                          <a:ext cx="11778558" cy="1070610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6AAEDE" id="Rectangle 1" o:spid="_x0000_s1026" style="position:absolute;margin-left:-71.55pt;margin-top:.65pt;width:927.45pt;height:843pt;z-index:-25165619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" fillcolor="#003336 [3200]" strokecolor="#00191a [1600]" strokeweight="1pt">
                <w10:wrap anchory="page"/>
              </v:rect>
            </w:pict>
          </mc:Fallback>
        </mc:AlternateContent>
      </w:r>
      <w:bookmarkEnd w:id="0"/>
    </w:p>
    <w:p w14:paraId="6AA2ABDC" w14:textId="1AD03A53" w:rsidR="001951E8" w:rsidRPr="00E61224" w:rsidRDefault="00BA55C4" w:rsidP="0067469F">
      <w:pPr>
        <w:tabs>
          <w:tab w:val="left" w:pos="2490"/>
        </w:tabs>
        <w:rPr>
          <w:rFonts w:ascii="Facundo" w:hAnsi="Facundo" w:cstheme="minorHAnsi"/>
        </w:rPr>
      </w:pPr>
      <w:r w:rsidRPr="00E61224">
        <w:rPr>
          <w:rFonts w:ascii="Facundo" w:hAnsi="Facundo" w:cstheme="minorHAnsi"/>
          <w:noProof/>
        </w:rPr>
        <w:drawing>
          <wp:anchor distT="0" distB="0" distL="114300" distR="114300" simplePos="0" relativeHeight="251670528" behindDoc="0" locked="0" layoutInCell="1" allowOverlap="1" wp14:anchorId="415A47B9" wp14:editId="3F7E63EE">
            <wp:simplePos x="0" y="0"/>
            <wp:positionH relativeFrom="column">
              <wp:posOffset>0</wp:posOffset>
            </wp:positionH>
            <wp:positionV relativeFrom="page">
              <wp:posOffset>1223010</wp:posOffset>
            </wp:positionV>
            <wp:extent cx="2296160" cy="1038860"/>
            <wp:effectExtent l="0" t="0" r="2540" b="2540"/>
            <wp:wrapNone/>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9" cstate="print">
                      <a:extLst>
                        <a:ext uri="{28A0092B-C50C-407E-A947-70E740481C1C}">
                          <a14:useLocalDpi xmlns:a14="http://schemas.microsoft.com/office/drawing/2010/main"/>
                        </a:ext>
                      </a:extLst>
                    </a:blip>
                    <a:stretch>
                      <a:fillRect/>
                    </a:stretch>
                  </pic:blipFill>
                  <pic:spPr>
                    <a:xfrm>
                      <a:off x="0" y="0"/>
                      <a:ext cx="2296160" cy="1038860"/>
                    </a:xfrm>
                    <a:prstGeom prst="rect">
                      <a:avLst/>
                    </a:prstGeom>
                  </pic:spPr>
                </pic:pic>
              </a:graphicData>
            </a:graphic>
            <wp14:sizeRelH relativeFrom="page">
              <wp14:pctWidth>0</wp14:pctWidth>
            </wp14:sizeRelH>
            <wp14:sizeRelV relativeFrom="page">
              <wp14:pctHeight>0</wp14:pctHeight>
            </wp14:sizeRelV>
          </wp:anchor>
        </w:drawing>
      </w:r>
      <w:r w:rsidR="00D50ED1" w:rsidRPr="00E61224">
        <w:rPr>
          <w:rFonts w:ascii="Facundo" w:hAnsi="Facundo" w:cstheme="minorHAnsi"/>
        </w:rPr>
        <w:tab/>
      </w:r>
    </w:p>
    <w:p w14:paraId="7DA8019E" w14:textId="464DDEBB" w:rsidR="00932638" w:rsidRPr="00E61224" w:rsidRDefault="00932638" w:rsidP="0067469F">
      <w:pPr>
        <w:rPr>
          <w:rFonts w:ascii="Facundo" w:hAnsi="Facundo" w:cstheme="minorHAnsi"/>
        </w:rPr>
      </w:pPr>
    </w:p>
    <w:p w14:paraId="3152FD6A" w14:textId="554078C8" w:rsidR="00932638" w:rsidRPr="00E61224" w:rsidRDefault="00932638" w:rsidP="0067469F">
      <w:pPr>
        <w:rPr>
          <w:rFonts w:ascii="Facundo" w:hAnsi="Facundo" w:cstheme="minorHAnsi"/>
        </w:rPr>
      </w:pPr>
    </w:p>
    <w:sdt>
      <w:sdtPr>
        <w:rPr>
          <w:rFonts w:ascii="Facundo" w:hAnsi="Facundo" w:cstheme="minorHAnsi"/>
          <w:color w:val="FFFFFF" w:themeColor="background1"/>
          <w:sz w:val="56"/>
          <w:szCs w:val="56"/>
        </w:rPr>
        <w:alias w:val="Title"/>
        <w:tag w:val=""/>
        <w:id w:val="-933435672"/>
        <w:placeholder>
          <w:docPart w:val="3B0A3CF01E92CD40B00241CDCA22EEEC"/>
        </w:placeholder>
        <w:dataBinding w:prefixMappings="xmlns:ns0='http://purl.org/dc/elements/1.1/' xmlns:ns1='http://schemas.openxmlformats.org/package/2006/metadata/core-properties' " w:xpath="/ns1:coreProperties[1]/ns0:title[1]" w:storeItemID="{6C3C8BC8-F283-45AE-878A-BAB7291924A1}"/>
        <w:text/>
      </w:sdtPr>
      <w:sdtContent>
        <w:p w14:paraId="53C80DB5" w14:textId="19CE6E4A" w:rsidR="006A0AB5" w:rsidRPr="00E61224" w:rsidRDefault="00A766FD" w:rsidP="004610BF">
          <w:pPr>
            <w:pStyle w:val="Title"/>
            <w:rPr>
              <w:rFonts w:ascii="Facundo" w:hAnsi="Facundo" w:cstheme="minorHAnsi"/>
              <w:color w:val="FFFFFF" w:themeColor="background1"/>
              <w:sz w:val="56"/>
              <w:szCs w:val="56"/>
            </w:rPr>
          </w:pPr>
          <w:r w:rsidRPr="00E61224">
            <w:rPr>
              <w:rFonts w:ascii="Facundo" w:hAnsi="Facundo" w:cstheme="minorHAnsi"/>
              <w:color w:val="FFFFFF" w:themeColor="background1"/>
              <w:sz w:val="56"/>
              <w:szCs w:val="56"/>
            </w:rPr>
            <w:t xml:space="preserve">Social Media Kit – </w:t>
          </w:r>
          <w:r w:rsidR="00124C9F" w:rsidRPr="00E61224">
            <w:rPr>
              <w:rFonts w:ascii="Facundo" w:hAnsi="Facundo" w:cstheme="minorHAnsi"/>
              <w:color w:val="FFFFFF" w:themeColor="background1"/>
              <w:sz w:val="56"/>
              <w:szCs w:val="56"/>
            </w:rPr>
            <w:t>GLEIF’s 10 Years of Excellence</w:t>
          </w:r>
        </w:p>
      </w:sdtContent>
    </w:sdt>
    <w:p w14:paraId="535C2BC2" w14:textId="1D985A45" w:rsidR="001951E8" w:rsidRPr="00E61224" w:rsidRDefault="001951E8" w:rsidP="009B4989">
      <w:pPr>
        <w:pStyle w:val="Subtitle"/>
        <w:rPr>
          <w:rFonts w:ascii="Facundo" w:hAnsi="Facundo" w:cstheme="minorHAnsi"/>
          <w:sz w:val="22"/>
          <w:szCs w:val="22"/>
        </w:rPr>
      </w:pPr>
    </w:p>
    <w:p w14:paraId="47F6C2E6" w14:textId="148DD8B0" w:rsidR="006A160C" w:rsidRPr="00E61224" w:rsidRDefault="006A160C" w:rsidP="0067469F">
      <w:pPr>
        <w:rPr>
          <w:rFonts w:ascii="Facundo" w:hAnsi="Facundo" w:cstheme="minorHAnsi"/>
        </w:rPr>
      </w:pPr>
    </w:p>
    <w:p w14:paraId="6B92E726" w14:textId="38F16C23" w:rsidR="00F26457" w:rsidRPr="00E61224" w:rsidRDefault="00F3158E" w:rsidP="0067469F">
      <w:pPr>
        <w:spacing w:after="160" w:line="259" w:lineRule="auto"/>
        <w:rPr>
          <w:rFonts w:ascii="Facundo" w:hAnsi="Facundo" w:cstheme="minorHAnsi"/>
        </w:rPr>
      </w:pPr>
      <w:r w:rsidRPr="00E61224">
        <w:rPr>
          <w:rFonts w:ascii="Facundo" w:hAnsi="Facundo" w:cstheme="minorHAnsi"/>
          <w:noProof/>
        </w:rPr>
        <w:drawing>
          <wp:anchor distT="0" distB="0" distL="114300" distR="114300" simplePos="0" relativeHeight="251661311" behindDoc="1" locked="0" layoutInCell="1" allowOverlap="1" wp14:anchorId="3A706447" wp14:editId="0292C698">
            <wp:simplePos x="0" y="0"/>
            <wp:positionH relativeFrom="column">
              <wp:posOffset>2014220</wp:posOffset>
            </wp:positionH>
            <wp:positionV relativeFrom="page">
              <wp:posOffset>5161915</wp:posOffset>
            </wp:positionV>
            <wp:extent cx="7467600" cy="7504430"/>
            <wp:effectExtent l="0" t="0" r="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a:ext>
                      </a:extLst>
                    </a:blip>
                    <a:stretch>
                      <a:fillRect/>
                    </a:stretch>
                  </pic:blipFill>
                  <pic:spPr>
                    <a:xfrm>
                      <a:off x="0" y="0"/>
                      <a:ext cx="7467600" cy="7504430"/>
                    </a:xfrm>
                    <a:prstGeom prst="rect">
                      <a:avLst/>
                    </a:prstGeom>
                  </pic:spPr>
                </pic:pic>
              </a:graphicData>
            </a:graphic>
            <wp14:sizeRelH relativeFrom="page">
              <wp14:pctWidth>0</wp14:pctWidth>
            </wp14:sizeRelH>
            <wp14:sizeRelV relativeFrom="page">
              <wp14:pctHeight>0</wp14:pctHeight>
            </wp14:sizeRelV>
          </wp:anchor>
        </w:drawing>
      </w:r>
    </w:p>
    <w:p w14:paraId="340E0FBE" w14:textId="2D88AADF" w:rsidR="0032327F" w:rsidRPr="00E61224" w:rsidRDefault="001205CA">
      <w:pPr>
        <w:spacing w:after="160" w:line="259" w:lineRule="auto"/>
        <w:rPr>
          <w:rFonts w:ascii="Facundo" w:hAnsi="Facundo" w:cstheme="minorHAnsi"/>
          <w:b/>
        </w:rPr>
      </w:pPr>
      <w:r w:rsidRPr="00E61224">
        <w:rPr>
          <w:rFonts w:ascii="Facundo" w:hAnsi="Facundo" w:cstheme="minorHAnsi"/>
          <w:noProof/>
        </w:rPr>
        <mc:AlternateContent>
          <mc:Choice Requires="wps">
            <w:drawing>
              <wp:anchor distT="0" distB="0" distL="114300" distR="114300" simplePos="0" relativeHeight="251668480" behindDoc="0" locked="0" layoutInCell="1" allowOverlap="1" wp14:anchorId="6F0FEEDF" wp14:editId="784C66C4">
                <wp:simplePos x="0" y="0"/>
                <wp:positionH relativeFrom="column">
                  <wp:posOffset>0</wp:posOffset>
                </wp:positionH>
                <wp:positionV relativeFrom="page">
                  <wp:posOffset>9479915</wp:posOffset>
                </wp:positionV>
                <wp:extent cx="2124075" cy="42100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124075" cy="421005"/>
                        </a:xfrm>
                        <a:prstGeom prst="rect">
                          <a:avLst/>
                        </a:prstGeom>
                        <a:noFill/>
                        <a:ln w="6350">
                          <a:noFill/>
                        </a:ln>
                      </wps:spPr>
                      <wps:txbx>
                        <w:txbxContent>
                          <w:p w14:paraId="68695FAF" w14:textId="0495ED9D" w:rsidR="001205CA" w:rsidRPr="009B4989" w:rsidRDefault="00000000" w:rsidP="001205CA">
                            <w:pPr>
                              <w:rPr>
                                <w:rFonts w:ascii="Calibri" w:hAnsi="Calibri" w:cs="Calibri"/>
                                <w:color w:val="FFFFFF" w:themeColor="background1"/>
                                <w:lang w:val="en-US"/>
                              </w:rPr>
                            </w:pPr>
                            <w:sdt>
                              <w:sdtPr>
                                <w:rPr>
                                  <w:rFonts w:ascii="Calibri" w:hAnsi="Calibri" w:cs="Calibri"/>
                                  <w:color w:val="FFFFFF" w:themeColor="background1"/>
                                  <w:lang w:val="en-US"/>
                                </w:rPr>
                                <w:alias w:val="ClassificationLabel"/>
                                <w:tag w:val="ClassificationLabel"/>
                                <w:id w:val="29016055"/>
                                <w:dataBinding w:prefixMappings="xmlns:ns0='http://purl.org/dc/elements/1.1/' xmlns:ns1='http://schemas.openxmlformats.org/package/2006/metadata/core-properties' " w:xpath="/ns1:coreProperties[1]/ns1:category[1]" w:storeItemID="{6C3C8BC8-F283-45AE-878A-BAB7291924A1}"/>
                                <w:text/>
                              </w:sdtPr>
                              <w:sdtContent>
                                <w:r w:rsidR="00124C9F">
                                  <w:rPr>
                                    <w:rFonts w:ascii="Calibri" w:hAnsi="Calibri" w:cs="Calibri"/>
                                    <w:color w:val="FFFFFF" w:themeColor="background1"/>
                                    <w:lang w:val="en-US"/>
                                  </w:rPr>
                                  <w:t>Public</w:t>
                                </w:r>
                              </w:sdtContent>
                            </w:sdt>
                            <w:r w:rsidR="001D57F2" w:rsidRPr="009B4989">
                              <w:rPr>
                                <w:color w:val="FFFFFF" w:themeColor="background1"/>
                                <w:lang w:val="en-US"/>
                              </w:rPr>
                              <w:br/>
                            </w:r>
                            <w:r w:rsidR="001D57F2" w:rsidRPr="009B4989">
                              <w:rPr>
                                <w:rFonts w:ascii="Calibri" w:hAnsi="Calibri" w:cs="Calibri"/>
                                <w:color w:val="FFFFFF" w:themeColor="background1"/>
                                <w:lang w:val="en-US"/>
                              </w:rPr>
                              <w:t xml:space="preserve">Version </w:t>
                            </w:r>
                            <w:sdt>
                              <w:sdtPr>
                                <w:rPr>
                                  <w:rFonts w:ascii="Calibri" w:hAnsi="Calibri" w:cs="Calibri"/>
                                  <w:color w:val="FFFFFF" w:themeColor="background1"/>
                                  <w:lang w:val="en-US"/>
                                </w:rPr>
                                <w:alias w:val="Revision Version"/>
                                <w:tag w:val="Revision Version"/>
                                <w:id w:val="961311946"/>
                                <w:dataBinding w:prefixMappings="xmlns:ns0='http://purl.org/dc/elements/1.1/' xmlns:ns1='http://schemas.openxmlformats.org/package/2006/metadata/core-properties' " w:xpath="/ns1:coreProperties[1]/ns1:contentStatus[1]" w:storeItemID="{6C3C8BC8-F283-45AE-878A-BAB7291924A1}"/>
                                <w:text/>
                              </w:sdtPr>
                              <w:sdtContent>
                                <w:r w:rsidR="009B4989">
                                  <w:rPr>
                                    <w:rFonts w:ascii="Calibri" w:hAnsi="Calibri" w:cs="Calibri"/>
                                    <w:color w:val="FFFFFF" w:themeColor="background1"/>
                                    <w:lang w:val="en-US"/>
                                  </w:rPr>
                                  <w:t>1.0</w:t>
                                </w:r>
                              </w:sdtContent>
                            </w:sdt>
                            <w:r w:rsidR="001D57F2" w:rsidRPr="009B4989">
                              <w:rPr>
                                <w:color w:val="FFFFFF" w:themeColor="background1"/>
                                <w:lang w:val="en-US"/>
                              </w:rPr>
                              <w:br/>
                            </w:r>
                            <w:sdt>
                              <w:sdtPr>
                                <w:rPr>
                                  <w:rFonts w:ascii="Calibri" w:hAnsi="Calibri" w:cs="Calibri"/>
                                  <w:color w:val="FFFFFF" w:themeColor="background1"/>
                                  <w:lang w:val="en-US"/>
                                </w:rPr>
                                <w:alias w:val="Revision Date"/>
                                <w:tag w:val="Revision Date"/>
                                <w:id w:val="1313057148"/>
                                <w:dataBinding w:prefixMappings="xmlns:ns0='http://schemas.microsoft.com/office/2006/coverPageProps' " w:xpath="/ns0:CoverPageProperties[1]/ns0:PublishDate[1]" w:storeItemID="{55AF091B-3C7A-41E3-B477-F2FDAA23CFDA}"/>
                                <w:date w:fullDate="2024-05-21T00:00:00Z">
                                  <w:dateFormat w:val="yyyy-MM-dd"/>
                                  <w:lid w:val="de-DE"/>
                                  <w:storeMappedDataAs w:val="dateTime"/>
                                  <w:calendar w:val="gregorian"/>
                                </w:date>
                              </w:sdtPr>
                              <w:sdtContent>
                                <w:r w:rsidR="00124C9F">
                                  <w:rPr>
                                    <w:rFonts w:ascii="Calibri" w:hAnsi="Calibri" w:cs="Calibri"/>
                                    <w:color w:val="FFFFFF" w:themeColor="background1"/>
                                    <w:lang w:val="de-DE"/>
                                  </w:rPr>
                                  <w:t>2024-05-21</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F0FEEDF" id="_x0000_t202" coordsize="21600,21600" o:spt="202" path="m,l,21600r21600,l21600,xe">
                <v:stroke joinstyle="miter"/>
                <v:path gradientshapeok="t" o:connecttype="rect"/>
              </v:shapetype>
              <v:shape id="Text Box 3" o:spid="_x0000_s1026" type="#_x0000_t202" style="position:absolute;margin-left:0;margin-top:746.45pt;width:167.25pt;height:33.15pt;z-index:251668480;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" filled="f" stroked="f" strokeweight=".5pt">
                <v:textbox style="mso-fit-shape-to-text:t" inset="0,,0">
                  <w:txbxContent>
                    <w:p w14:paraId="68695FAF" w14:textId="0495ED9D" w:rsidR="001205CA" w:rsidRPr="009B4989" w:rsidRDefault="00000000" w:rsidP="001205CA">
                      <w:pPr>
                        <w:rPr>
                          <w:rFonts w:ascii="Calibri" w:hAnsi="Calibri" w:cs="Calibri"/>
                          <w:color w:val="FFFFFF" w:themeColor="background1"/>
                          <w:lang w:val="en-US"/>
                        </w:rPr>
                      </w:pPr>
                      <w:sdt>
                        <w:sdtPr>
                          <w:rPr>
                            <w:rFonts w:ascii="Calibri" w:hAnsi="Calibri" w:cs="Calibri"/>
                            <w:color w:val="FFFFFF" w:themeColor="background1"/>
                            <w:lang w:val="en-US"/>
                          </w:rPr>
                          <w:alias w:val="ClassificationLabel"/>
                          <w:tag w:val="ClassificationLabel"/>
                          <w:id w:val="29016055"/>
                          <w:dataBinding w:prefixMappings="xmlns:ns0='http://purl.org/dc/elements/1.1/' xmlns:ns1='http://schemas.openxmlformats.org/package/2006/metadata/core-properties' " w:xpath="/ns1:coreProperties[1]/ns1:category[1]" w:storeItemID="{6C3C8BC8-F283-45AE-878A-BAB7291924A1}"/>
                          <w:text/>
                        </w:sdtPr>
                        <w:sdtContent>
                          <w:r w:rsidR="00124C9F">
                            <w:rPr>
                              <w:rFonts w:ascii="Calibri" w:hAnsi="Calibri" w:cs="Calibri"/>
                              <w:color w:val="FFFFFF" w:themeColor="background1"/>
                              <w:lang w:val="en-US"/>
                            </w:rPr>
                            <w:t>Public</w:t>
                          </w:r>
                        </w:sdtContent>
                      </w:sdt>
                      <w:r w:rsidR="001D57F2" w:rsidRPr="009B4989">
                        <w:rPr>
                          <w:color w:val="FFFFFF" w:themeColor="background1"/>
                          <w:lang w:val="en-US"/>
                        </w:rPr>
                        <w:br/>
                      </w:r>
                      <w:r w:rsidR="001D57F2" w:rsidRPr="009B4989">
                        <w:rPr>
                          <w:rFonts w:ascii="Calibri" w:hAnsi="Calibri" w:cs="Calibri"/>
                          <w:color w:val="FFFFFF" w:themeColor="background1"/>
                          <w:lang w:val="en-US"/>
                        </w:rPr>
                        <w:t xml:space="preserve">Version </w:t>
                      </w:r>
                      <w:sdt>
                        <w:sdtPr>
                          <w:rPr>
                            <w:rFonts w:ascii="Calibri" w:hAnsi="Calibri" w:cs="Calibri"/>
                            <w:color w:val="FFFFFF" w:themeColor="background1"/>
                            <w:lang w:val="en-US"/>
                          </w:rPr>
                          <w:alias w:val="Revision Version"/>
                          <w:tag w:val="Revision Version"/>
                          <w:id w:val="961311946"/>
                          <w:dataBinding w:prefixMappings="xmlns:ns0='http://purl.org/dc/elements/1.1/' xmlns:ns1='http://schemas.openxmlformats.org/package/2006/metadata/core-properties' " w:xpath="/ns1:coreProperties[1]/ns1:contentStatus[1]" w:storeItemID="{6C3C8BC8-F283-45AE-878A-BAB7291924A1}"/>
                          <w:text/>
                        </w:sdtPr>
                        <w:sdtContent>
                          <w:r w:rsidR="009B4989">
                            <w:rPr>
                              <w:rFonts w:ascii="Calibri" w:hAnsi="Calibri" w:cs="Calibri"/>
                              <w:color w:val="FFFFFF" w:themeColor="background1"/>
                              <w:lang w:val="en-US"/>
                            </w:rPr>
                            <w:t>1.0</w:t>
                          </w:r>
                        </w:sdtContent>
                      </w:sdt>
                      <w:r w:rsidR="001D57F2" w:rsidRPr="009B4989">
                        <w:rPr>
                          <w:color w:val="FFFFFF" w:themeColor="background1"/>
                          <w:lang w:val="en-US"/>
                        </w:rPr>
                        <w:br/>
                      </w:r>
                      <w:sdt>
                        <w:sdtPr>
                          <w:rPr>
                            <w:rFonts w:ascii="Calibri" w:hAnsi="Calibri" w:cs="Calibri"/>
                            <w:color w:val="FFFFFF" w:themeColor="background1"/>
                            <w:lang w:val="en-US"/>
                          </w:rPr>
                          <w:alias w:val="Revision Date"/>
                          <w:tag w:val="Revision Date"/>
                          <w:id w:val="1313057148"/>
                          <w:dataBinding w:prefixMappings="xmlns:ns0='http://schemas.microsoft.com/office/2006/coverPageProps' " w:xpath="/ns0:CoverPageProperties[1]/ns0:PublishDate[1]" w:storeItemID="{55AF091B-3C7A-41E3-B477-F2FDAA23CFDA}"/>
                          <w:date w:fullDate="2024-05-21T00:00:00Z">
                            <w:dateFormat w:val="yyyy-MM-dd"/>
                            <w:lid w:val="de-DE"/>
                            <w:storeMappedDataAs w:val="dateTime"/>
                            <w:calendar w:val="gregorian"/>
                          </w:date>
                        </w:sdtPr>
                        <w:sdtContent>
                          <w:r w:rsidR="00124C9F">
                            <w:rPr>
                              <w:rFonts w:ascii="Calibri" w:hAnsi="Calibri" w:cs="Calibri"/>
                              <w:color w:val="FFFFFF" w:themeColor="background1"/>
                              <w:lang w:val="de-DE"/>
                            </w:rPr>
                            <w:t>2024-05-21</w:t>
                          </w:r>
                        </w:sdtContent>
                      </w:sdt>
                    </w:p>
                  </w:txbxContent>
                </v:textbox>
                <w10:wrap type="square" anchory="page"/>
              </v:shape>
            </w:pict>
          </mc:Fallback>
        </mc:AlternateContent>
      </w:r>
      <w:r w:rsidR="0032327F" w:rsidRPr="00E61224">
        <w:rPr>
          <w:rFonts w:ascii="Facundo" w:hAnsi="Facundo" w:cstheme="minorHAnsi"/>
        </w:rPr>
        <w:br w:type="page"/>
      </w:r>
    </w:p>
    <w:p w14:paraId="4978C7E4" w14:textId="77777777" w:rsidR="00E61224" w:rsidRPr="00E61224" w:rsidRDefault="001951E8" w:rsidP="004B6098">
      <w:pPr>
        <w:pStyle w:val="TOCHeading"/>
        <w:rPr>
          <w:rFonts w:ascii="Facundo" w:hAnsi="Facundo"/>
          <w:noProof/>
        </w:rPr>
      </w:pPr>
      <w:r w:rsidRPr="00E61224">
        <w:rPr>
          <w:rFonts w:ascii="Facundo" w:hAnsi="Facundo" w:cstheme="minorHAnsi"/>
          <w:sz w:val="22"/>
          <w:szCs w:val="22"/>
        </w:rPr>
        <w:lastRenderedPageBreak/>
        <w:t xml:space="preserve">Table of </w:t>
      </w:r>
      <w:r w:rsidR="00EF6920" w:rsidRPr="00E61224">
        <w:rPr>
          <w:rFonts w:ascii="Facundo" w:hAnsi="Facundo" w:cstheme="minorHAnsi"/>
          <w:sz w:val="22"/>
          <w:szCs w:val="22"/>
        </w:rPr>
        <w:t>Contents</w:t>
      </w:r>
      <w:r w:rsidRPr="00E61224">
        <w:rPr>
          <w:rFonts w:ascii="Facundo" w:hAnsi="Facundo" w:cstheme="minorHAnsi"/>
          <w:noProof/>
          <w:color w:val="FFA300" w:themeColor="accent2"/>
          <w:sz w:val="22"/>
          <w:szCs w:val="22"/>
        </w:rPr>
        <w:fldChar w:fldCharType="begin"/>
      </w:r>
      <w:r w:rsidRPr="00E61224">
        <w:rPr>
          <w:rFonts w:ascii="Facundo" w:hAnsi="Facundo" w:cstheme="minorHAnsi"/>
          <w:sz w:val="22"/>
          <w:szCs w:val="22"/>
        </w:rPr>
        <w:instrText xml:space="preserve"> TOC \o "1-3" \h \z \u </w:instrText>
      </w:r>
      <w:r w:rsidRPr="00E61224">
        <w:rPr>
          <w:rFonts w:ascii="Facundo" w:hAnsi="Facundo" w:cstheme="minorHAnsi"/>
          <w:noProof/>
          <w:color w:val="FFA300" w:themeColor="accent2"/>
          <w:sz w:val="22"/>
          <w:szCs w:val="22"/>
        </w:rPr>
        <w:fldChar w:fldCharType="separate"/>
      </w:r>
    </w:p>
    <w:p w14:paraId="39994C72" w14:textId="00BE112A" w:rsidR="00E61224" w:rsidRPr="00E61224" w:rsidRDefault="00000000">
      <w:pPr>
        <w:pStyle w:val="TOC1"/>
        <w:rPr>
          <w:rFonts w:ascii="Facundo" w:eastAsiaTheme="minorEastAsia" w:hAnsi="Facundo"/>
          <w:b w:val="0"/>
          <w:color w:val="auto"/>
          <w:kern w:val="2"/>
          <w:sz w:val="24"/>
          <w:szCs w:val="24"/>
          <w:lang w:val="en-DE" w:eastAsia="en-GB"/>
          <w14:ligatures w14:val="standardContextual"/>
        </w:rPr>
      </w:pPr>
      <w:hyperlink w:anchor="_Toc167186496" w:history="1">
        <w:r w:rsidR="00E61224" w:rsidRPr="00E61224">
          <w:rPr>
            <w:rStyle w:val="Hyperlink"/>
            <w:rFonts w:ascii="Facundo" w:hAnsi="Facundo"/>
            <w:lang w:val="en-US"/>
          </w:rPr>
          <w:t>1</w:t>
        </w:r>
        <w:r w:rsidR="00E61224" w:rsidRPr="00E61224">
          <w:rPr>
            <w:rFonts w:ascii="Facundo" w:eastAsiaTheme="minorEastAsia" w:hAnsi="Facundo"/>
            <w:b w:val="0"/>
            <w:color w:val="auto"/>
            <w:kern w:val="2"/>
            <w:sz w:val="24"/>
            <w:szCs w:val="24"/>
            <w:lang w:val="en-DE" w:eastAsia="en-GB"/>
            <w14:ligatures w14:val="standardContextual"/>
          </w:rPr>
          <w:tab/>
        </w:r>
        <w:r w:rsidR="00E61224" w:rsidRPr="00E61224">
          <w:rPr>
            <w:rStyle w:val="Hyperlink"/>
            <w:rFonts w:ascii="Facundo" w:hAnsi="Facundo"/>
            <w:lang w:val="en-US"/>
          </w:rPr>
          <w:t>Guideline</w:t>
        </w:r>
        <w:r w:rsidR="00E61224" w:rsidRPr="00E61224">
          <w:rPr>
            <w:rFonts w:ascii="Facundo" w:hAnsi="Facundo"/>
            <w:webHidden/>
          </w:rPr>
          <w:tab/>
        </w:r>
        <w:r w:rsidR="00E61224" w:rsidRPr="00E61224">
          <w:rPr>
            <w:rFonts w:ascii="Facundo" w:hAnsi="Facundo"/>
            <w:webHidden/>
          </w:rPr>
          <w:fldChar w:fldCharType="begin"/>
        </w:r>
        <w:r w:rsidR="00E61224" w:rsidRPr="00E61224">
          <w:rPr>
            <w:rFonts w:ascii="Facundo" w:hAnsi="Facundo"/>
            <w:webHidden/>
          </w:rPr>
          <w:instrText xml:space="preserve"> PAGEREF _Toc167186496 \h </w:instrText>
        </w:r>
        <w:r w:rsidR="00E61224" w:rsidRPr="00E61224">
          <w:rPr>
            <w:rFonts w:ascii="Facundo" w:hAnsi="Facundo"/>
            <w:webHidden/>
          </w:rPr>
        </w:r>
        <w:r w:rsidR="00E61224" w:rsidRPr="00E61224">
          <w:rPr>
            <w:rFonts w:ascii="Facundo" w:hAnsi="Facundo"/>
            <w:webHidden/>
          </w:rPr>
          <w:fldChar w:fldCharType="separate"/>
        </w:r>
        <w:r w:rsidR="00E61224" w:rsidRPr="00E61224">
          <w:rPr>
            <w:rFonts w:ascii="Facundo" w:hAnsi="Facundo"/>
            <w:webHidden/>
          </w:rPr>
          <w:t>4</w:t>
        </w:r>
        <w:r w:rsidR="00E61224" w:rsidRPr="00E61224">
          <w:rPr>
            <w:rFonts w:ascii="Facundo" w:hAnsi="Facundo"/>
            <w:webHidden/>
          </w:rPr>
          <w:fldChar w:fldCharType="end"/>
        </w:r>
      </w:hyperlink>
    </w:p>
    <w:p w14:paraId="49168A5B" w14:textId="75C438AB" w:rsidR="00E61224" w:rsidRPr="00E61224" w:rsidRDefault="00000000">
      <w:pPr>
        <w:pStyle w:val="TOC1"/>
        <w:rPr>
          <w:rFonts w:ascii="Facundo" w:eastAsiaTheme="minorEastAsia" w:hAnsi="Facundo"/>
          <w:b w:val="0"/>
          <w:color w:val="auto"/>
          <w:kern w:val="2"/>
          <w:sz w:val="24"/>
          <w:szCs w:val="24"/>
          <w:lang w:val="en-DE" w:eastAsia="en-GB"/>
          <w14:ligatures w14:val="standardContextual"/>
        </w:rPr>
      </w:pPr>
      <w:hyperlink w:anchor="_Toc167186497" w:history="1">
        <w:r w:rsidR="00E61224" w:rsidRPr="00E61224">
          <w:rPr>
            <w:rStyle w:val="Hyperlink"/>
            <w:rFonts w:ascii="Facundo" w:hAnsi="Facundo"/>
            <w:lang w:val="en-US"/>
          </w:rPr>
          <w:t>2</w:t>
        </w:r>
        <w:r w:rsidR="00E61224" w:rsidRPr="00E61224">
          <w:rPr>
            <w:rFonts w:ascii="Facundo" w:eastAsiaTheme="minorEastAsia" w:hAnsi="Facundo"/>
            <w:b w:val="0"/>
            <w:color w:val="auto"/>
            <w:kern w:val="2"/>
            <w:sz w:val="24"/>
            <w:szCs w:val="24"/>
            <w:lang w:val="en-DE" w:eastAsia="en-GB"/>
            <w14:ligatures w14:val="standardContextual"/>
          </w:rPr>
          <w:tab/>
        </w:r>
        <w:r w:rsidR="00E61224" w:rsidRPr="00E61224">
          <w:rPr>
            <w:rStyle w:val="Hyperlink"/>
            <w:rFonts w:ascii="Facundo" w:hAnsi="Facundo"/>
            <w:lang w:val="en-US"/>
          </w:rPr>
          <w:t>LinkedIn &amp; X (Twitter)</w:t>
        </w:r>
        <w:r w:rsidR="00E61224" w:rsidRPr="00E61224">
          <w:rPr>
            <w:rFonts w:ascii="Facundo" w:hAnsi="Facundo"/>
            <w:webHidden/>
          </w:rPr>
          <w:tab/>
        </w:r>
        <w:r w:rsidR="00E61224" w:rsidRPr="00E61224">
          <w:rPr>
            <w:rFonts w:ascii="Facundo" w:hAnsi="Facundo"/>
            <w:webHidden/>
          </w:rPr>
          <w:fldChar w:fldCharType="begin"/>
        </w:r>
        <w:r w:rsidR="00E61224" w:rsidRPr="00E61224">
          <w:rPr>
            <w:rFonts w:ascii="Facundo" w:hAnsi="Facundo"/>
            <w:webHidden/>
          </w:rPr>
          <w:instrText xml:space="preserve"> PAGEREF _Toc167186497 \h </w:instrText>
        </w:r>
        <w:r w:rsidR="00E61224" w:rsidRPr="00E61224">
          <w:rPr>
            <w:rFonts w:ascii="Facundo" w:hAnsi="Facundo"/>
            <w:webHidden/>
          </w:rPr>
        </w:r>
        <w:r w:rsidR="00E61224" w:rsidRPr="00E61224">
          <w:rPr>
            <w:rFonts w:ascii="Facundo" w:hAnsi="Facundo"/>
            <w:webHidden/>
          </w:rPr>
          <w:fldChar w:fldCharType="separate"/>
        </w:r>
        <w:r w:rsidR="00E61224" w:rsidRPr="00E61224">
          <w:rPr>
            <w:rFonts w:ascii="Facundo" w:hAnsi="Facundo"/>
            <w:webHidden/>
          </w:rPr>
          <w:t>4</w:t>
        </w:r>
        <w:r w:rsidR="00E61224" w:rsidRPr="00E61224">
          <w:rPr>
            <w:rFonts w:ascii="Facundo" w:hAnsi="Facundo"/>
            <w:webHidden/>
          </w:rPr>
          <w:fldChar w:fldCharType="end"/>
        </w:r>
      </w:hyperlink>
    </w:p>
    <w:p w14:paraId="00C68FD7" w14:textId="52CB36FC" w:rsidR="00E61224" w:rsidRPr="00E61224" w:rsidRDefault="00000000">
      <w:pPr>
        <w:pStyle w:val="TOC2"/>
        <w:rPr>
          <w:rFonts w:ascii="Facundo" w:eastAsiaTheme="minorEastAsia" w:hAnsi="Facundo"/>
          <w:color w:val="auto"/>
          <w:kern w:val="2"/>
          <w:szCs w:val="24"/>
          <w:lang w:val="en-DE" w:eastAsia="en-GB"/>
          <w14:ligatures w14:val="standardContextual"/>
        </w:rPr>
      </w:pPr>
      <w:hyperlink w:anchor="_Toc167186498" w:history="1">
        <w:r w:rsidR="00E61224" w:rsidRPr="00E61224">
          <w:rPr>
            <w:rStyle w:val="Hyperlink"/>
            <w:rFonts w:ascii="Facundo" w:hAnsi="Facundo"/>
            <w:lang w:val="en-US"/>
          </w:rPr>
          <w:t>2.1</w:t>
        </w:r>
        <w:r w:rsidR="00E61224" w:rsidRPr="00E61224">
          <w:rPr>
            <w:rFonts w:ascii="Facundo" w:eastAsiaTheme="minorEastAsia" w:hAnsi="Facundo"/>
            <w:color w:val="auto"/>
            <w:kern w:val="2"/>
            <w:szCs w:val="24"/>
            <w:lang w:val="en-DE" w:eastAsia="en-GB"/>
            <w14:ligatures w14:val="standardContextual"/>
          </w:rPr>
          <w:tab/>
        </w:r>
        <w:r w:rsidR="00E61224" w:rsidRPr="00E61224">
          <w:rPr>
            <w:rStyle w:val="Hyperlink"/>
            <w:rFonts w:ascii="Facundo" w:hAnsi="Facundo"/>
            <w:lang w:val="en-US"/>
          </w:rPr>
          <w:t>LinkedIn</w:t>
        </w:r>
        <w:r w:rsidR="00E61224" w:rsidRPr="00E61224">
          <w:rPr>
            <w:rFonts w:ascii="Facundo" w:hAnsi="Facundo"/>
            <w:webHidden/>
          </w:rPr>
          <w:tab/>
        </w:r>
        <w:r w:rsidR="00E61224" w:rsidRPr="00E61224">
          <w:rPr>
            <w:rFonts w:ascii="Facundo" w:hAnsi="Facundo"/>
            <w:webHidden/>
          </w:rPr>
          <w:fldChar w:fldCharType="begin"/>
        </w:r>
        <w:r w:rsidR="00E61224" w:rsidRPr="00E61224">
          <w:rPr>
            <w:rFonts w:ascii="Facundo" w:hAnsi="Facundo"/>
            <w:webHidden/>
          </w:rPr>
          <w:instrText xml:space="preserve"> PAGEREF _Toc167186498 \h </w:instrText>
        </w:r>
        <w:r w:rsidR="00E61224" w:rsidRPr="00E61224">
          <w:rPr>
            <w:rFonts w:ascii="Facundo" w:hAnsi="Facundo"/>
            <w:webHidden/>
          </w:rPr>
        </w:r>
        <w:r w:rsidR="00E61224" w:rsidRPr="00E61224">
          <w:rPr>
            <w:rFonts w:ascii="Facundo" w:hAnsi="Facundo"/>
            <w:webHidden/>
          </w:rPr>
          <w:fldChar w:fldCharType="separate"/>
        </w:r>
        <w:r w:rsidR="00E61224" w:rsidRPr="00E61224">
          <w:rPr>
            <w:rFonts w:ascii="Facundo" w:hAnsi="Facundo"/>
            <w:webHidden/>
          </w:rPr>
          <w:t>4</w:t>
        </w:r>
        <w:r w:rsidR="00E61224" w:rsidRPr="00E61224">
          <w:rPr>
            <w:rFonts w:ascii="Facundo" w:hAnsi="Facundo"/>
            <w:webHidden/>
          </w:rPr>
          <w:fldChar w:fldCharType="end"/>
        </w:r>
      </w:hyperlink>
    </w:p>
    <w:p w14:paraId="5C88E938" w14:textId="7F739155" w:rsidR="00E61224" w:rsidRPr="00E61224" w:rsidRDefault="00000000">
      <w:pPr>
        <w:pStyle w:val="TOC2"/>
        <w:rPr>
          <w:rFonts w:ascii="Facundo" w:eastAsiaTheme="minorEastAsia" w:hAnsi="Facundo"/>
          <w:color w:val="auto"/>
          <w:kern w:val="2"/>
          <w:szCs w:val="24"/>
          <w:lang w:val="en-DE" w:eastAsia="en-GB"/>
          <w14:ligatures w14:val="standardContextual"/>
        </w:rPr>
      </w:pPr>
      <w:hyperlink w:anchor="_Toc167186499" w:history="1">
        <w:r w:rsidR="00E61224" w:rsidRPr="00E61224">
          <w:rPr>
            <w:rStyle w:val="Hyperlink"/>
            <w:rFonts w:ascii="Facundo" w:hAnsi="Facundo"/>
            <w:lang w:val="en-US"/>
          </w:rPr>
          <w:t>2.2</w:t>
        </w:r>
        <w:r w:rsidR="00E61224" w:rsidRPr="00E61224">
          <w:rPr>
            <w:rFonts w:ascii="Facundo" w:eastAsiaTheme="minorEastAsia" w:hAnsi="Facundo"/>
            <w:color w:val="auto"/>
            <w:kern w:val="2"/>
            <w:szCs w:val="24"/>
            <w:lang w:val="en-DE" w:eastAsia="en-GB"/>
            <w14:ligatures w14:val="standardContextual"/>
          </w:rPr>
          <w:tab/>
        </w:r>
        <w:r w:rsidR="00E61224" w:rsidRPr="00E61224">
          <w:rPr>
            <w:rStyle w:val="Hyperlink"/>
            <w:rFonts w:ascii="Facundo" w:hAnsi="Facundo"/>
            <w:lang w:val="en-US"/>
          </w:rPr>
          <w:t>X (Twitter)</w:t>
        </w:r>
        <w:r w:rsidR="00E61224" w:rsidRPr="00E61224">
          <w:rPr>
            <w:rFonts w:ascii="Facundo" w:hAnsi="Facundo"/>
            <w:webHidden/>
          </w:rPr>
          <w:tab/>
        </w:r>
        <w:r w:rsidR="00E61224" w:rsidRPr="00E61224">
          <w:rPr>
            <w:rFonts w:ascii="Facundo" w:hAnsi="Facundo"/>
            <w:webHidden/>
          </w:rPr>
          <w:fldChar w:fldCharType="begin"/>
        </w:r>
        <w:r w:rsidR="00E61224" w:rsidRPr="00E61224">
          <w:rPr>
            <w:rFonts w:ascii="Facundo" w:hAnsi="Facundo"/>
            <w:webHidden/>
          </w:rPr>
          <w:instrText xml:space="preserve"> PAGEREF _Toc167186499 \h </w:instrText>
        </w:r>
        <w:r w:rsidR="00E61224" w:rsidRPr="00E61224">
          <w:rPr>
            <w:rFonts w:ascii="Facundo" w:hAnsi="Facundo"/>
            <w:webHidden/>
          </w:rPr>
        </w:r>
        <w:r w:rsidR="00E61224" w:rsidRPr="00E61224">
          <w:rPr>
            <w:rFonts w:ascii="Facundo" w:hAnsi="Facundo"/>
            <w:webHidden/>
          </w:rPr>
          <w:fldChar w:fldCharType="separate"/>
        </w:r>
        <w:r w:rsidR="00E61224" w:rsidRPr="00E61224">
          <w:rPr>
            <w:rFonts w:ascii="Facundo" w:hAnsi="Facundo"/>
            <w:webHidden/>
          </w:rPr>
          <w:t>8</w:t>
        </w:r>
        <w:r w:rsidR="00E61224" w:rsidRPr="00E61224">
          <w:rPr>
            <w:rFonts w:ascii="Facundo" w:hAnsi="Facundo"/>
            <w:webHidden/>
          </w:rPr>
          <w:fldChar w:fldCharType="end"/>
        </w:r>
      </w:hyperlink>
    </w:p>
    <w:p w14:paraId="399A2EC5" w14:textId="733CF984" w:rsidR="001951E8" w:rsidRPr="00E61224" w:rsidRDefault="001951E8" w:rsidP="0067469F">
      <w:pPr>
        <w:rPr>
          <w:rFonts w:ascii="Facundo" w:hAnsi="Facundo" w:cstheme="minorHAnsi"/>
        </w:rPr>
      </w:pPr>
      <w:r w:rsidRPr="00E61224">
        <w:rPr>
          <w:rFonts w:ascii="Facundo" w:hAnsi="Facundo" w:cstheme="minorHAnsi"/>
        </w:rPr>
        <w:fldChar w:fldCharType="end"/>
      </w:r>
    </w:p>
    <w:p w14:paraId="6B010149" w14:textId="1D94BFDB" w:rsidR="00EF6920" w:rsidRPr="00E61224" w:rsidRDefault="00EF6920" w:rsidP="0067469F">
      <w:pPr>
        <w:rPr>
          <w:rFonts w:ascii="Facundo" w:hAnsi="Facundo" w:cstheme="minorHAnsi"/>
        </w:rPr>
      </w:pPr>
      <w:r w:rsidRPr="00E61224">
        <w:rPr>
          <w:rFonts w:ascii="Facundo" w:hAnsi="Facundo" w:cstheme="minorHAnsi"/>
        </w:rPr>
        <w:br w:type="page"/>
      </w:r>
    </w:p>
    <w:tbl>
      <w:tblPr>
        <w:tblStyle w:val="Style2"/>
        <w:tblW w:w="9067" w:type="dxa"/>
        <w:tblLook w:val="04A0" w:firstRow="1" w:lastRow="0" w:firstColumn="1" w:lastColumn="0" w:noHBand="0" w:noVBand="1"/>
      </w:tblPr>
      <w:tblGrid>
        <w:gridCol w:w="2263"/>
        <w:gridCol w:w="6804"/>
      </w:tblGrid>
      <w:tr w:rsidR="00FB6349" w:rsidRPr="00E61224" w14:paraId="6F5B9AF1" w14:textId="77777777" w:rsidTr="00091C3D">
        <w:trPr>
          <w:cnfStyle w:val="100000000000" w:firstRow="1" w:lastRow="0" w:firstColumn="0" w:lastColumn="0" w:oddVBand="0" w:evenVBand="0" w:oddHBand="0" w:evenHBand="0" w:firstRowFirstColumn="0" w:firstRowLastColumn="0" w:lastRowFirstColumn="0" w:lastRowLastColumn="0"/>
          <w:trHeight w:val="148"/>
        </w:trPr>
        <w:tc>
          <w:tcPr>
            <w:tcW w:w="2263" w:type="dxa"/>
          </w:tcPr>
          <w:p w14:paraId="48F4BF75" w14:textId="77777777" w:rsidR="00FB6349" w:rsidRPr="00E61224" w:rsidRDefault="00FB6349" w:rsidP="00091C3D">
            <w:pPr>
              <w:pStyle w:val="Tablehead"/>
              <w:spacing w:before="0" w:after="0"/>
              <w:rPr>
                <w:rFonts w:ascii="Facundo" w:hAnsi="Facundo" w:cstheme="minorHAnsi"/>
                <w:color w:val="003336" w:themeColor="text1"/>
                <w:lang w:val="en-US"/>
              </w:rPr>
            </w:pPr>
            <w:bookmarkStart w:id="1" w:name="_Toc92197600"/>
            <w:r w:rsidRPr="00E61224">
              <w:rPr>
                <w:rFonts w:ascii="Facundo" w:hAnsi="Facundo" w:cstheme="minorHAnsi"/>
                <w:color w:val="003336" w:themeColor="text1"/>
                <w:lang w:val="en-US"/>
              </w:rPr>
              <w:lastRenderedPageBreak/>
              <w:t>Version</w:t>
            </w:r>
          </w:p>
        </w:tc>
        <w:tc>
          <w:tcPr>
            <w:tcW w:w="6804" w:type="dxa"/>
            <w:shd w:val="clear" w:color="auto" w:fill="FFFFFF" w:themeFill="background1"/>
          </w:tcPr>
          <w:p w14:paraId="7061B4A2" w14:textId="5F4D0E96" w:rsidR="00FB6349" w:rsidRPr="00E61224" w:rsidRDefault="00000000" w:rsidP="00091C3D">
            <w:pPr>
              <w:pStyle w:val="Tablehead"/>
              <w:spacing w:before="0" w:after="0"/>
              <w:rPr>
                <w:rFonts w:ascii="Facundo" w:hAnsi="Facundo" w:cstheme="minorHAnsi"/>
                <w:b w:val="0"/>
                <w:bCs/>
                <w:color w:val="003336" w:themeColor="text1"/>
                <w:lang w:val="en-US"/>
              </w:rPr>
            </w:pPr>
            <w:sdt>
              <w:sdtPr>
                <w:rPr>
                  <w:rFonts w:ascii="Facundo" w:hAnsi="Facundo" w:cstheme="minorHAnsi"/>
                  <w:b w:val="0"/>
                  <w:bCs/>
                </w:rPr>
                <w:alias w:val="Revision Version"/>
                <w:tag w:val="Revision Version"/>
                <w:id w:val="-1888491260"/>
                <w:dataBinding w:prefixMappings="xmlns:ns0='http://purl.org/dc/elements/1.1/' xmlns:ns1='http://schemas.openxmlformats.org/package/2006/metadata/core-properties' " w:xpath="/ns1:coreProperties[1]/ns1:contentStatus[1]" w:storeItemID="{6C3C8BC8-F283-45AE-878A-BAB7291924A1}"/>
                <w:text/>
              </w:sdtPr>
              <w:sdtContent>
                <w:r w:rsidR="009B4989" w:rsidRPr="00E61224">
                  <w:rPr>
                    <w:rFonts w:ascii="Facundo" w:hAnsi="Facundo" w:cstheme="minorHAnsi"/>
                    <w:b w:val="0"/>
                    <w:bCs/>
                  </w:rPr>
                  <w:t>1.0</w:t>
                </w:r>
              </w:sdtContent>
            </w:sdt>
          </w:p>
        </w:tc>
      </w:tr>
      <w:tr w:rsidR="00FB6349" w:rsidRPr="00E61224" w14:paraId="00100727" w14:textId="77777777" w:rsidTr="00091C3D">
        <w:tc>
          <w:tcPr>
            <w:tcW w:w="2263" w:type="dxa"/>
            <w:shd w:val="clear" w:color="auto" w:fill="51DAC5" w:themeFill="accent1"/>
          </w:tcPr>
          <w:p w14:paraId="28540591" w14:textId="77777777" w:rsidR="00FB6349" w:rsidRPr="00E61224" w:rsidRDefault="00FB6349" w:rsidP="00091C3D">
            <w:pPr>
              <w:pStyle w:val="Definition"/>
              <w:rPr>
                <w:rFonts w:ascii="Facundo" w:hAnsi="Facundo" w:cstheme="minorHAnsi"/>
                <w:b/>
                <w:i w:val="0"/>
                <w:color w:val="003336" w:themeColor="text1"/>
                <w:szCs w:val="22"/>
              </w:rPr>
            </w:pPr>
            <w:r w:rsidRPr="00E61224">
              <w:rPr>
                <w:rFonts w:ascii="Facundo" w:hAnsi="Facundo" w:cstheme="minorHAnsi"/>
                <w:b/>
                <w:i w:val="0"/>
                <w:color w:val="003336" w:themeColor="text1"/>
                <w:szCs w:val="22"/>
              </w:rPr>
              <w:t>Date of version</w:t>
            </w:r>
          </w:p>
        </w:tc>
        <w:tc>
          <w:tcPr>
            <w:tcW w:w="6804" w:type="dxa"/>
            <w:shd w:val="clear" w:color="auto" w:fill="FFFFFF" w:themeFill="background1"/>
          </w:tcPr>
          <w:p w14:paraId="3A664273" w14:textId="66864868" w:rsidR="00FB6349" w:rsidRPr="00E61224" w:rsidRDefault="00000000" w:rsidP="00091C3D">
            <w:pPr>
              <w:pStyle w:val="Definition"/>
              <w:rPr>
                <w:rFonts w:ascii="Facundo" w:hAnsi="Facundo" w:cstheme="minorHAnsi"/>
                <w:i w:val="0"/>
                <w:iCs/>
                <w:color w:val="003336" w:themeColor="text1"/>
                <w:szCs w:val="22"/>
              </w:rPr>
            </w:pPr>
            <w:sdt>
              <w:sdtPr>
                <w:rPr>
                  <w:rFonts w:ascii="Facundo" w:hAnsi="Facundo" w:cstheme="minorHAnsi"/>
                  <w:i w:val="0"/>
                  <w:iCs/>
                  <w:szCs w:val="22"/>
                </w:rPr>
                <w:alias w:val="Revision Date"/>
                <w:tag w:val="Revision Date"/>
                <w:id w:val="257407731"/>
                <w:dataBinding w:prefixMappings="xmlns:ns0='http://schemas.microsoft.com/office/2006/coverPageProps' " w:xpath="/ns0:CoverPageProperties[1]/ns0:PublishDate[1]" w:storeItemID="{55AF091B-3C7A-41E3-B477-F2FDAA23CFDA}"/>
                <w:date w:fullDate="2024-05-21T00:00:00Z">
                  <w:dateFormat w:val="yyyy-MM-dd"/>
                  <w:lid w:val="de-DE"/>
                  <w:storeMappedDataAs w:val="dateTime"/>
                  <w:calendar w:val="gregorian"/>
                </w:date>
              </w:sdtPr>
              <w:sdtContent>
                <w:r w:rsidR="00124C9F" w:rsidRPr="00E61224">
                  <w:rPr>
                    <w:rFonts w:ascii="Facundo" w:hAnsi="Facundo" w:cstheme="minorHAnsi"/>
                    <w:i w:val="0"/>
                    <w:iCs/>
                    <w:szCs w:val="22"/>
                    <w:lang w:val="de-DE"/>
                  </w:rPr>
                  <w:t>2024-05-21</w:t>
                </w:r>
              </w:sdtContent>
            </w:sdt>
          </w:p>
        </w:tc>
      </w:tr>
      <w:tr w:rsidR="00FB6349" w:rsidRPr="00E61224" w14:paraId="353BA06E" w14:textId="77777777" w:rsidTr="00091C3D">
        <w:tc>
          <w:tcPr>
            <w:tcW w:w="2263" w:type="dxa"/>
            <w:shd w:val="clear" w:color="auto" w:fill="51DAC5" w:themeFill="accent1"/>
          </w:tcPr>
          <w:p w14:paraId="01EF20B0" w14:textId="77777777" w:rsidR="00FB6349" w:rsidRPr="00E61224" w:rsidRDefault="00FB6349" w:rsidP="00091C3D">
            <w:pPr>
              <w:pStyle w:val="Definition"/>
              <w:rPr>
                <w:rFonts w:ascii="Facundo" w:hAnsi="Facundo" w:cstheme="minorHAnsi"/>
                <w:b/>
                <w:i w:val="0"/>
                <w:color w:val="003336" w:themeColor="text1"/>
                <w:szCs w:val="22"/>
              </w:rPr>
            </w:pPr>
            <w:r w:rsidRPr="00E61224">
              <w:rPr>
                <w:rFonts w:ascii="Facundo" w:hAnsi="Facundo" w:cstheme="minorHAnsi"/>
                <w:b/>
                <w:i w:val="0"/>
                <w:color w:val="003336" w:themeColor="text1"/>
                <w:szCs w:val="22"/>
              </w:rPr>
              <w:t>Created by</w:t>
            </w:r>
          </w:p>
        </w:tc>
        <w:tc>
          <w:tcPr>
            <w:tcW w:w="6804" w:type="dxa"/>
            <w:shd w:val="clear" w:color="auto" w:fill="FFFFFF" w:themeFill="background1"/>
          </w:tcPr>
          <w:p w14:paraId="4DC5B849" w14:textId="1EA2A444" w:rsidR="00FB6349" w:rsidRPr="00E61224" w:rsidRDefault="009B4989" w:rsidP="00091C3D">
            <w:pPr>
              <w:pStyle w:val="Definition"/>
              <w:rPr>
                <w:rFonts w:ascii="Facundo" w:hAnsi="Facundo" w:cstheme="minorHAnsi"/>
                <w:i w:val="0"/>
                <w:color w:val="003336" w:themeColor="text1"/>
                <w:szCs w:val="22"/>
              </w:rPr>
            </w:pPr>
            <w:r w:rsidRPr="00E61224">
              <w:rPr>
                <w:rFonts w:ascii="Facundo" w:hAnsi="Facundo" w:cstheme="minorHAnsi"/>
                <w:i w:val="0"/>
                <w:szCs w:val="22"/>
              </w:rPr>
              <w:t>GLEIF Communications</w:t>
            </w:r>
          </w:p>
        </w:tc>
      </w:tr>
      <w:tr w:rsidR="00FB6349" w:rsidRPr="00E61224" w14:paraId="48849BB4" w14:textId="77777777" w:rsidTr="00091C3D">
        <w:tc>
          <w:tcPr>
            <w:tcW w:w="2263" w:type="dxa"/>
            <w:shd w:val="clear" w:color="auto" w:fill="51DAC5" w:themeFill="accent1"/>
          </w:tcPr>
          <w:p w14:paraId="4B867068" w14:textId="77777777" w:rsidR="00FB6349" w:rsidRPr="00E61224" w:rsidRDefault="00FB6349" w:rsidP="00091C3D">
            <w:pPr>
              <w:pStyle w:val="Definition"/>
              <w:rPr>
                <w:rFonts w:ascii="Facundo" w:hAnsi="Facundo" w:cstheme="minorHAnsi"/>
                <w:b/>
                <w:i w:val="0"/>
                <w:color w:val="003336" w:themeColor="text1"/>
                <w:szCs w:val="22"/>
              </w:rPr>
            </w:pPr>
            <w:r w:rsidRPr="00E61224">
              <w:rPr>
                <w:rFonts w:ascii="Facundo" w:hAnsi="Facundo" w:cstheme="minorHAnsi"/>
                <w:b/>
                <w:i w:val="0"/>
                <w:color w:val="003336" w:themeColor="text1"/>
                <w:szCs w:val="22"/>
              </w:rPr>
              <w:t>Approved by</w:t>
            </w:r>
          </w:p>
        </w:tc>
        <w:tc>
          <w:tcPr>
            <w:tcW w:w="6804" w:type="dxa"/>
            <w:shd w:val="clear" w:color="auto" w:fill="FFFFFF" w:themeFill="background1"/>
          </w:tcPr>
          <w:p w14:paraId="7F931474" w14:textId="09CE24DA" w:rsidR="00FB6349" w:rsidRPr="00E61224" w:rsidRDefault="009B4989" w:rsidP="00091C3D">
            <w:pPr>
              <w:pStyle w:val="Definition"/>
              <w:rPr>
                <w:rFonts w:ascii="Facundo" w:hAnsi="Facundo" w:cstheme="minorHAnsi"/>
                <w:i w:val="0"/>
                <w:color w:val="003336" w:themeColor="text1"/>
                <w:szCs w:val="22"/>
              </w:rPr>
            </w:pPr>
            <w:r w:rsidRPr="00E61224">
              <w:rPr>
                <w:rFonts w:ascii="Facundo" w:hAnsi="Facundo" w:cstheme="minorHAnsi"/>
                <w:i w:val="0"/>
                <w:szCs w:val="22"/>
              </w:rPr>
              <w:t>GLEIF</w:t>
            </w:r>
          </w:p>
        </w:tc>
      </w:tr>
      <w:tr w:rsidR="00FB6349" w:rsidRPr="00E61224" w14:paraId="3733286B" w14:textId="77777777" w:rsidTr="00091C3D">
        <w:tc>
          <w:tcPr>
            <w:tcW w:w="2263" w:type="dxa"/>
            <w:shd w:val="clear" w:color="auto" w:fill="51DAC5" w:themeFill="accent1"/>
          </w:tcPr>
          <w:p w14:paraId="22562215" w14:textId="77777777" w:rsidR="00FB6349" w:rsidRPr="00E61224" w:rsidRDefault="00FB6349" w:rsidP="00091C3D">
            <w:pPr>
              <w:pStyle w:val="Definition"/>
              <w:rPr>
                <w:rFonts w:ascii="Facundo" w:hAnsi="Facundo" w:cstheme="minorHAnsi"/>
                <w:b/>
                <w:i w:val="0"/>
                <w:color w:val="003336" w:themeColor="text1"/>
                <w:szCs w:val="22"/>
              </w:rPr>
            </w:pPr>
            <w:r w:rsidRPr="00E61224">
              <w:rPr>
                <w:rFonts w:ascii="Facundo" w:hAnsi="Facundo" w:cstheme="minorHAnsi"/>
                <w:b/>
                <w:i w:val="0"/>
                <w:color w:val="003336" w:themeColor="text1"/>
                <w:szCs w:val="22"/>
              </w:rPr>
              <w:t>Confidentiality level</w:t>
            </w:r>
          </w:p>
        </w:tc>
        <w:tc>
          <w:tcPr>
            <w:tcW w:w="6804" w:type="dxa"/>
            <w:shd w:val="clear" w:color="auto" w:fill="FFFFFF" w:themeFill="background1"/>
          </w:tcPr>
          <w:p w14:paraId="5D66435D" w14:textId="75DC5DE5" w:rsidR="00FB6349" w:rsidRPr="00E61224" w:rsidRDefault="00124C9F" w:rsidP="00091C3D">
            <w:pPr>
              <w:pStyle w:val="Definition"/>
              <w:rPr>
                <w:rFonts w:ascii="Facundo" w:hAnsi="Facundo" w:cstheme="minorHAnsi"/>
                <w:i w:val="0"/>
                <w:color w:val="003336" w:themeColor="text1"/>
                <w:szCs w:val="22"/>
              </w:rPr>
            </w:pPr>
            <w:r w:rsidRPr="00E61224">
              <w:rPr>
                <w:rFonts w:ascii="Facundo" w:hAnsi="Facundo" w:cstheme="minorHAnsi"/>
                <w:i w:val="0"/>
                <w:szCs w:val="22"/>
              </w:rPr>
              <w:t>Public</w:t>
            </w:r>
          </w:p>
        </w:tc>
      </w:tr>
    </w:tbl>
    <w:p w14:paraId="18125EA1" w14:textId="77777777" w:rsidR="00AE18AF" w:rsidRPr="00E61224" w:rsidRDefault="00AE18AF" w:rsidP="00AE18AF">
      <w:pPr>
        <w:pStyle w:val="Heading1Excludefromcontents"/>
        <w:rPr>
          <w:rFonts w:ascii="Facundo" w:hAnsi="Facundo" w:cstheme="minorHAnsi"/>
          <w:sz w:val="22"/>
        </w:rPr>
      </w:pPr>
      <w:bookmarkStart w:id="2" w:name="_Toc100060852"/>
      <w:bookmarkStart w:id="3" w:name="_Toc100060855"/>
      <w:bookmarkEnd w:id="1"/>
    </w:p>
    <w:p w14:paraId="13C514B7" w14:textId="77777777" w:rsidR="00AE18AF" w:rsidRPr="00E61224" w:rsidRDefault="00AE18AF" w:rsidP="00AE18AF">
      <w:pPr>
        <w:pStyle w:val="Heading1Excludefromcontents"/>
        <w:rPr>
          <w:rFonts w:ascii="Facundo" w:hAnsi="Facundo" w:cstheme="minorHAnsi"/>
          <w:sz w:val="22"/>
        </w:rPr>
      </w:pPr>
      <w:r w:rsidRPr="00E61224">
        <w:rPr>
          <w:rFonts w:ascii="Facundo" w:hAnsi="Facundo" w:cstheme="minorHAnsi"/>
          <w:sz w:val="22"/>
        </w:rPr>
        <w:t>About this Document</w:t>
      </w:r>
    </w:p>
    <w:bookmarkEnd w:id="2"/>
    <w:bookmarkEnd w:id="3"/>
    <w:p w14:paraId="0A16D2D1" w14:textId="0913BC7E" w:rsidR="009B4989" w:rsidRPr="00E61224" w:rsidRDefault="008B4D66">
      <w:pPr>
        <w:spacing w:after="160" w:line="259" w:lineRule="auto"/>
        <w:rPr>
          <w:rFonts w:ascii="Facundo" w:eastAsiaTheme="majorEastAsia" w:hAnsi="Facundo" w:cstheme="minorHAnsi"/>
          <w:b/>
        </w:rPr>
      </w:pPr>
      <w:r>
        <w:t>This document details social media posts celebrating GLEIF’s 10 Years of Excellence.</w:t>
      </w:r>
      <w:r w:rsidR="009B4989" w:rsidRPr="00E61224">
        <w:rPr>
          <w:rFonts w:ascii="Facundo" w:hAnsi="Facundo" w:cstheme="minorHAnsi"/>
        </w:rPr>
        <w:br w:type="page"/>
      </w:r>
    </w:p>
    <w:p w14:paraId="0612CE30" w14:textId="4481FF4A" w:rsidR="006A22A5" w:rsidRPr="00E61224" w:rsidRDefault="006A22A5" w:rsidP="006A22A5">
      <w:pPr>
        <w:pStyle w:val="Heading1"/>
        <w:rPr>
          <w:rFonts w:ascii="Facundo" w:hAnsi="Facundo"/>
          <w:lang w:val="en-US"/>
        </w:rPr>
      </w:pPr>
      <w:bookmarkStart w:id="4" w:name="_Toc167186496"/>
      <w:r w:rsidRPr="00E61224">
        <w:rPr>
          <w:rFonts w:ascii="Facundo" w:hAnsi="Facundo"/>
          <w:lang w:val="en-US"/>
        </w:rPr>
        <w:lastRenderedPageBreak/>
        <w:t>Guideline</w:t>
      </w:r>
      <w:bookmarkEnd w:id="4"/>
    </w:p>
    <w:p w14:paraId="41AA2E51" w14:textId="77777777" w:rsidR="00E61224" w:rsidRPr="00E61224" w:rsidRDefault="00E61224" w:rsidP="00E61224">
      <w:pPr>
        <w:pStyle w:val="NormalWeb"/>
        <w:rPr>
          <w:rFonts w:ascii="Facundo" w:hAnsi="Facundo"/>
          <w:sz w:val="22"/>
          <w:szCs w:val="22"/>
        </w:rPr>
      </w:pPr>
      <w:r w:rsidRPr="00E61224">
        <w:rPr>
          <w:rFonts w:ascii="Facundo" w:hAnsi="Facundo"/>
          <w:sz w:val="22"/>
          <w:szCs w:val="22"/>
        </w:rPr>
        <w:t>In celebration of GLEIF's 10th anniversary, we highlight the pivotal role of Legal Entity Identifiers (LEIs) and the innovative verifiable LEIs (vLEIs) in fostering trust and transparency in the global economy. We emphasize the importance of registering new LEIs and keeping existing LEIs up-to-date. To support our network of LEI issuing organizations and partners, we have curated a comprehensive social media kit. This kit includes pre-populated content and templates designed to facilitate the seamless sharing of critical messages about the significance of LEIs, vLEIs, and our decade-long journey.</w:t>
      </w:r>
    </w:p>
    <w:p w14:paraId="38BFB836" w14:textId="77777777" w:rsidR="00E61224" w:rsidRPr="00E61224" w:rsidRDefault="00E61224" w:rsidP="00E61224">
      <w:pPr>
        <w:pStyle w:val="NormalWeb"/>
        <w:rPr>
          <w:rFonts w:ascii="Facundo" w:hAnsi="Facundo"/>
          <w:sz w:val="22"/>
          <w:szCs w:val="22"/>
        </w:rPr>
      </w:pPr>
      <w:r w:rsidRPr="00E61224">
        <w:rPr>
          <w:rFonts w:ascii="Facundo" w:hAnsi="Facundo"/>
          <w:sz w:val="22"/>
          <w:szCs w:val="22"/>
        </w:rPr>
        <w:t>We invite you to leverage these resources to disseminate this crucial information effectively. Feel free to tailor and personalize these drafts to align with your company's corporate communication strategies. Your active participation is not just a contribution to our milestone celebration but a significant step towards promoting transparency, trust, and digital innovation in the global financial system. Your efforts are invaluable in this journey.</w:t>
      </w:r>
    </w:p>
    <w:p w14:paraId="2E0AC0D7" w14:textId="77777777" w:rsidR="00E61224" w:rsidRPr="00E61224" w:rsidRDefault="00E61224" w:rsidP="00E61224">
      <w:pPr>
        <w:pStyle w:val="NormalWeb"/>
        <w:rPr>
          <w:rFonts w:ascii="Facundo" w:hAnsi="Facundo"/>
          <w:sz w:val="22"/>
          <w:szCs w:val="22"/>
        </w:rPr>
      </w:pPr>
      <w:r w:rsidRPr="00E61224">
        <w:rPr>
          <w:rFonts w:ascii="Facundo" w:hAnsi="Facundo"/>
          <w:sz w:val="22"/>
          <w:szCs w:val="22"/>
        </w:rPr>
        <w:t>Please refer to the Visuals folder for high-resolution images and further resources.</w:t>
      </w:r>
    </w:p>
    <w:p w14:paraId="6D94CE0C" w14:textId="77777777" w:rsidR="00E61224" w:rsidRPr="00E61224" w:rsidRDefault="00E61224" w:rsidP="00E61224">
      <w:pPr>
        <w:pStyle w:val="NormalWeb"/>
        <w:rPr>
          <w:rFonts w:ascii="Facundo" w:hAnsi="Facundo"/>
          <w:sz w:val="22"/>
          <w:szCs w:val="22"/>
        </w:rPr>
      </w:pPr>
      <w:r w:rsidRPr="00E61224">
        <w:rPr>
          <w:rFonts w:ascii="Facundo" w:hAnsi="Facundo"/>
          <w:sz w:val="22"/>
          <w:szCs w:val="22"/>
        </w:rPr>
        <w:t>Happy 10th Anniversary to GLEIF! We continue to build a safer, more transparent, and digitally secure world.</w:t>
      </w:r>
    </w:p>
    <w:p w14:paraId="0FC1E8EE" w14:textId="77777777" w:rsidR="004C76DE" w:rsidRPr="00E61224" w:rsidRDefault="004C76DE" w:rsidP="00BE5C82">
      <w:pPr>
        <w:spacing w:after="0" w:line="240" w:lineRule="auto"/>
        <w:rPr>
          <w:rFonts w:ascii="Facundo" w:hAnsi="Facundo" w:cstheme="minorHAnsi"/>
          <w:lang w:val="en-DE"/>
        </w:rPr>
      </w:pPr>
    </w:p>
    <w:p w14:paraId="6F5D35CA" w14:textId="5918C4BF" w:rsidR="008334D4" w:rsidRPr="00E61224" w:rsidRDefault="008334D4" w:rsidP="004C76DE">
      <w:pPr>
        <w:pStyle w:val="Heading1"/>
        <w:rPr>
          <w:rFonts w:ascii="Facundo" w:hAnsi="Facundo"/>
          <w:lang w:val="en-US"/>
        </w:rPr>
      </w:pPr>
      <w:bookmarkStart w:id="5" w:name="_Toc167186497"/>
      <w:r w:rsidRPr="00E61224">
        <w:rPr>
          <w:rFonts w:ascii="Facundo" w:hAnsi="Facundo"/>
          <w:lang w:val="en-US"/>
        </w:rPr>
        <w:t>LinkedIn</w:t>
      </w:r>
      <w:r w:rsidR="00A766FD" w:rsidRPr="00E61224">
        <w:rPr>
          <w:rFonts w:ascii="Facundo" w:hAnsi="Facundo"/>
          <w:lang w:val="en-US"/>
        </w:rPr>
        <w:t xml:space="preserve"> &amp; X</w:t>
      </w:r>
      <w:r w:rsidR="007A1BDD" w:rsidRPr="00E61224">
        <w:rPr>
          <w:rFonts w:ascii="Facundo" w:hAnsi="Facundo"/>
          <w:lang w:val="en-US"/>
        </w:rPr>
        <w:t xml:space="preserve"> (Twitter)</w:t>
      </w:r>
      <w:bookmarkEnd w:id="5"/>
    </w:p>
    <w:p w14:paraId="7AD6C9AC" w14:textId="3166338B" w:rsidR="00124C9F" w:rsidRPr="00E61224" w:rsidRDefault="00124C9F" w:rsidP="00124C9F">
      <w:pPr>
        <w:pStyle w:val="Heading2"/>
        <w:rPr>
          <w:rFonts w:ascii="Facundo" w:hAnsi="Facundo"/>
          <w:lang w:val="en-US"/>
        </w:rPr>
      </w:pPr>
      <w:bookmarkStart w:id="6" w:name="_Toc167186498"/>
      <w:r w:rsidRPr="00E61224">
        <w:rPr>
          <w:rFonts w:ascii="Facundo" w:hAnsi="Facundo"/>
          <w:lang w:val="en-US"/>
        </w:rPr>
        <w:t>LinkedIn</w:t>
      </w:r>
      <w:bookmarkStart w:id="7" w:name="_Toc13127750"/>
      <w:bookmarkEnd w:id="6"/>
    </w:p>
    <w:p w14:paraId="6D1385B8" w14:textId="77777777" w:rsidR="007A1BDD" w:rsidRPr="00E61224" w:rsidRDefault="007A1BDD" w:rsidP="007A1BDD">
      <w:pPr>
        <w:pStyle w:val="NormalWeb"/>
        <w:rPr>
          <w:rFonts w:ascii="Facundo" w:hAnsi="Facundo"/>
          <w:sz w:val="22"/>
          <w:szCs w:val="22"/>
        </w:rPr>
      </w:pPr>
      <w:r w:rsidRPr="00E61224">
        <w:rPr>
          <w:rFonts w:ascii="Facundo" w:hAnsi="Facundo"/>
          <w:sz w:val="22"/>
          <w:szCs w:val="22"/>
        </w:rPr>
        <w:t>In today's interconnected world, ensuring the authenticity of your business relationships is crucial. By leveraging GLEIF's universal digital verification system, you can confidently verify the legal identities of your customers, partners, and suppliers. This not only enhances trust but also strengthens the integrity and reliability of your operations. Discover how GLEIF can help you build a more transparent and secure business environment. </w:t>
      </w:r>
    </w:p>
    <w:p w14:paraId="20FDD4B0" w14:textId="77777777" w:rsidR="007A1BDD" w:rsidRPr="00E61224" w:rsidRDefault="007A1BDD" w:rsidP="007A1BDD">
      <w:pPr>
        <w:pStyle w:val="NormalWeb"/>
        <w:rPr>
          <w:rFonts w:ascii="Facundo" w:hAnsi="Facundo"/>
          <w:sz w:val="22"/>
          <w:szCs w:val="22"/>
        </w:rPr>
      </w:pPr>
      <w:r w:rsidRPr="00E61224">
        <w:rPr>
          <w:rFonts w:ascii="Facundo" w:hAnsi="Facundo"/>
          <w:sz w:val="22"/>
          <w:szCs w:val="22"/>
        </w:rPr>
        <w:t>Happy 10th Anniversary to GLEIF!</w:t>
      </w:r>
    </w:p>
    <w:p w14:paraId="44D52C8B" w14:textId="77777777" w:rsidR="007A1BDD" w:rsidRPr="00E61224" w:rsidRDefault="007A1BDD" w:rsidP="007A1BDD">
      <w:pPr>
        <w:pStyle w:val="NormalWeb"/>
        <w:rPr>
          <w:rFonts w:ascii="Facundo" w:hAnsi="Facundo"/>
          <w:sz w:val="22"/>
          <w:szCs w:val="22"/>
        </w:rPr>
      </w:pPr>
      <w:r w:rsidRPr="00E61224">
        <w:rPr>
          <w:rFonts w:ascii="Facundo" w:hAnsi="Facundo"/>
          <w:sz w:val="22"/>
          <w:szCs w:val="22"/>
        </w:rPr>
        <w:t>#LEI #vLEI #GLEIF #GLEIF10Years #Trust #Transparency #BusinessVerification</w:t>
      </w:r>
    </w:p>
    <w:p w14:paraId="411AAAB6" w14:textId="77777777" w:rsidR="007A1BDD" w:rsidRPr="00E61224" w:rsidRDefault="00000000" w:rsidP="007A1BDD">
      <w:pPr>
        <w:pStyle w:val="NormalWeb"/>
        <w:rPr>
          <w:rFonts w:ascii="Facundo" w:hAnsi="Facundo"/>
          <w:sz w:val="22"/>
          <w:szCs w:val="22"/>
        </w:rPr>
      </w:pPr>
      <w:hyperlink r:id="rId11" w:tgtFrame="_blank" w:history="1">
        <w:r w:rsidR="007A1BDD" w:rsidRPr="00E61224">
          <w:rPr>
            <w:rStyle w:val="Hyperlink"/>
            <w:rFonts w:ascii="Facundo" w:eastAsiaTheme="majorEastAsia" w:hAnsi="Facundo"/>
            <w:sz w:val="22"/>
            <w:szCs w:val="22"/>
          </w:rPr>
          <w:t>https://anniversary.gleif.org</w:t>
        </w:r>
      </w:hyperlink>
      <w:r w:rsidR="007A1BDD" w:rsidRPr="00E61224">
        <w:rPr>
          <w:rFonts w:ascii="Facundo" w:hAnsi="Facundo"/>
          <w:sz w:val="22"/>
          <w:szCs w:val="22"/>
        </w:rPr>
        <w:t> </w:t>
      </w:r>
    </w:p>
    <w:p w14:paraId="5434C1D1" w14:textId="23A55ADE" w:rsidR="007A1BDD" w:rsidRPr="00E61224" w:rsidRDefault="007A1BDD" w:rsidP="00820679">
      <w:pPr>
        <w:rPr>
          <w:rFonts w:ascii="Facundo" w:hAnsi="Facundo"/>
          <w:lang w:eastAsia="de-DE"/>
        </w:rPr>
      </w:pPr>
      <w:r w:rsidRPr="00E61224">
        <w:rPr>
          <w:rFonts w:ascii="Facundo" w:hAnsi="Facundo"/>
          <w:b/>
          <w:bCs/>
          <w:noProof/>
          <w:lang w:val="en-US" w:eastAsia="de-DE"/>
        </w:rPr>
        <w:lastRenderedPageBreak/>
        <w:drawing>
          <wp:inline distT="0" distB="0" distL="0" distR="0" wp14:anchorId="0F04CA6C" wp14:editId="3C1695AC">
            <wp:extent cx="4284133" cy="2237479"/>
            <wp:effectExtent l="0" t="0" r="0" b="0"/>
            <wp:docPr id="1432475205" name="Picture 1" descr="A container ship in the w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475205" name="Picture 1" descr="A container ship in the wate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98310" cy="2244883"/>
                    </a:xfrm>
                    <a:prstGeom prst="rect">
                      <a:avLst/>
                    </a:prstGeom>
                  </pic:spPr>
                </pic:pic>
              </a:graphicData>
            </a:graphic>
          </wp:inline>
        </w:drawing>
      </w:r>
    </w:p>
    <w:p w14:paraId="7AA9EA19" w14:textId="77777777" w:rsidR="00124C9F" w:rsidRPr="00E61224" w:rsidRDefault="00124C9F" w:rsidP="00124C9F">
      <w:pPr>
        <w:jc w:val="center"/>
        <w:rPr>
          <w:rFonts w:ascii="Facundo" w:hAnsi="Facundo"/>
          <w:lang w:val="en-US" w:eastAsia="de-DE"/>
        </w:rPr>
      </w:pPr>
      <w:r w:rsidRPr="00E61224">
        <w:rPr>
          <w:rFonts w:ascii="Facundo" w:hAnsi="Facundo"/>
          <w:lang w:val="en-US" w:eastAsia="de-DE"/>
        </w:rPr>
        <w:t>------------------------------------------------------</w:t>
      </w:r>
    </w:p>
    <w:p w14:paraId="1D4FCCAE" w14:textId="77777777" w:rsidR="002F4F0F" w:rsidRDefault="002F4F0F" w:rsidP="009A460C">
      <w:pPr>
        <w:pStyle w:val="NormalWeb"/>
        <w:rPr>
          <w:rFonts w:ascii="Facundo" w:hAnsi="Facundo"/>
          <w:sz w:val="22"/>
          <w:szCs w:val="22"/>
        </w:rPr>
      </w:pPr>
      <w:r w:rsidRPr="002F4F0F">
        <w:rPr>
          <w:rFonts w:ascii="Facundo" w:hAnsi="Facundo"/>
          <w:sz w:val="22"/>
          <w:szCs w:val="22"/>
        </w:rPr>
        <w:t>In an era where transparency is paramount, operating in a safe and secure business environment is more critical than ever. GLEIF's Legal Entity Identifier (LEI) System, which is commercially neutral, standardized, and regulatory endorsed, enables instant verification for all legal entities, helping you foster trust and integrity in your operations. Ensuring that every entity you do business with is verified and legitimate can protect your organization from risks and build a more transparent global marketplace. Experience the benefits of a trusted verification system with GLEIF.</w:t>
      </w:r>
    </w:p>
    <w:p w14:paraId="30E9F9E2" w14:textId="1CEF2449" w:rsidR="009A460C" w:rsidRPr="00E61224" w:rsidRDefault="009A460C" w:rsidP="009A460C">
      <w:pPr>
        <w:pStyle w:val="NormalWeb"/>
        <w:rPr>
          <w:rFonts w:ascii="Facundo" w:hAnsi="Facundo"/>
          <w:sz w:val="22"/>
          <w:szCs w:val="22"/>
        </w:rPr>
      </w:pPr>
      <w:r w:rsidRPr="00E61224">
        <w:rPr>
          <w:rFonts w:ascii="Facundo" w:hAnsi="Facundo"/>
          <w:sz w:val="22"/>
          <w:szCs w:val="22"/>
        </w:rPr>
        <w:t>Happy 10th Anniversary to GLEIF!</w:t>
      </w:r>
    </w:p>
    <w:p w14:paraId="1B242B25" w14:textId="77777777" w:rsidR="009A460C" w:rsidRPr="00E61224" w:rsidRDefault="009A460C" w:rsidP="009A460C">
      <w:pPr>
        <w:pStyle w:val="NormalWeb"/>
        <w:rPr>
          <w:rFonts w:ascii="Facundo" w:hAnsi="Facundo"/>
          <w:sz w:val="22"/>
          <w:szCs w:val="22"/>
        </w:rPr>
      </w:pPr>
      <w:r w:rsidRPr="00E61224">
        <w:rPr>
          <w:rFonts w:ascii="Facundo" w:hAnsi="Facundo"/>
          <w:sz w:val="22"/>
          <w:szCs w:val="22"/>
        </w:rPr>
        <w:t>#LEI #vLEI #GLEIF #GLEIF10Years #Transparency #Security #BusinessVerification</w:t>
      </w:r>
    </w:p>
    <w:p w14:paraId="5597EE53" w14:textId="77777777" w:rsidR="009A460C" w:rsidRPr="00E61224" w:rsidRDefault="00000000" w:rsidP="009A460C">
      <w:pPr>
        <w:pStyle w:val="NormalWeb"/>
        <w:rPr>
          <w:rFonts w:ascii="Facundo" w:hAnsi="Facundo"/>
          <w:sz w:val="22"/>
          <w:szCs w:val="22"/>
        </w:rPr>
      </w:pPr>
      <w:hyperlink r:id="rId13" w:tgtFrame="_blank" w:history="1">
        <w:r w:rsidR="009A460C" w:rsidRPr="00E61224">
          <w:rPr>
            <w:rStyle w:val="Hyperlink"/>
            <w:rFonts w:ascii="Facundo" w:eastAsiaTheme="majorEastAsia" w:hAnsi="Facundo"/>
            <w:sz w:val="22"/>
            <w:szCs w:val="22"/>
          </w:rPr>
          <w:t>https://anniversary.gleif.org</w:t>
        </w:r>
      </w:hyperlink>
      <w:r w:rsidR="009A460C" w:rsidRPr="00E61224">
        <w:rPr>
          <w:rFonts w:ascii="Facundo" w:hAnsi="Facundo"/>
          <w:sz w:val="22"/>
          <w:szCs w:val="22"/>
        </w:rPr>
        <w:t> </w:t>
      </w:r>
    </w:p>
    <w:p w14:paraId="1AF0D35F" w14:textId="06631DAC" w:rsidR="007A1BDD" w:rsidRPr="00E61224" w:rsidRDefault="007A1BDD" w:rsidP="00820679">
      <w:pPr>
        <w:rPr>
          <w:rFonts w:ascii="Facundo" w:hAnsi="Facundo"/>
          <w:lang w:val="en-US" w:eastAsia="de-DE"/>
        </w:rPr>
      </w:pPr>
      <w:r w:rsidRPr="00E61224">
        <w:rPr>
          <w:rFonts w:ascii="Facundo" w:hAnsi="Facundo"/>
          <w:noProof/>
          <w:lang w:val="en-US" w:eastAsia="de-DE"/>
        </w:rPr>
        <w:drawing>
          <wp:inline distT="0" distB="0" distL="0" distR="0" wp14:anchorId="2376129F" wp14:editId="1F8E95D3">
            <wp:extent cx="4283710" cy="2237258"/>
            <wp:effectExtent l="0" t="0" r="0" b="0"/>
            <wp:docPr id="2065328049" name="Picture 2" descr="A planet earth with text overl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328049" name="Picture 2" descr="A planet earth with text overlay&#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05066" cy="2248412"/>
                    </a:xfrm>
                    <a:prstGeom prst="rect">
                      <a:avLst/>
                    </a:prstGeom>
                  </pic:spPr>
                </pic:pic>
              </a:graphicData>
            </a:graphic>
          </wp:inline>
        </w:drawing>
      </w:r>
    </w:p>
    <w:p w14:paraId="7739FCB9" w14:textId="77777777" w:rsidR="00124C9F" w:rsidRPr="00E61224" w:rsidRDefault="00124C9F" w:rsidP="00124C9F">
      <w:pPr>
        <w:jc w:val="center"/>
        <w:rPr>
          <w:rFonts w:ascii="Facundo" w:hAnsi="Facundo"/>
          <w:lang w:val="en-US" w:eastAsia="de-DE"/>
        </w:rPr>
      </w:pPr>
      <w:r w:rsidRPr="00E61224">
        <w:rPr>
          <w:rFonts w:ascii="Facundo" w:hAnsi="Facundo"/>
          <w:lang w:val="en-US" w:eastAsia="de-DE"/>
        </w:rPr>
        <w:t>------------------------------------------------------</w:t>
      </w:r>
    </w:p>
    <w:p w14:paraId="45FA2025" w14:textId="3DBA875C" w:rsidR="009A460C" w:rsidRPr="00E61224" w:rsidRDefault="009A460C" w:rsidP="009A460C">
      <w:pPr>
        <w:pStyle w:val="NormalWeb"/>
        <w:rPr>
          <w:rFonts w:ascii="Facundo" w:hAnsi="Facundo"/>
          <w:sz w:val="22"/>
          <w:szCs w:val="22"/>
        </w:rPr>
      </w:pPr>
      <w:r w:rsidRPr="00E61224">
        <w:rPr>
          <w:rFonts w:ascii="Facundo" w:hAnsi="Facundo"/>
          <w:sz w:val="22"/>
          <w:szCs w:val="22"/>
        </w:rPr>
        <w:t xml:space="preserve">Simplifying the verification process is critical to efficient business operations. With GLEIF's Legal Entity Identifier (LEI) </w:t>
      </w:r>
      <w:r w:rsidR="005C3F2F">
        <w:rPr>
          <w:rFonts w:ascii="Facundo" w:hAnsi="Facundo"/>
          <w:sz w:val="22"/>
          <w:szCs w:val="22"/>
        </w:rPr>
        <w:t>S</w:t>
      </w:r>
      <w:r w:rsidRPr="00E61224">
        <w:rPr>
          <w:rFonts w:ascii="Facundo" w:hAnsi="Facundo"/>
          <w:sz w:val="22"/>
          <w:szCs w:val="22"/>
        </w:rPr>
        <w:t xml:space="preserve">ystem, you can guarantee that every legal entity </w:t>
      </w:r>
      <w:r w:rsidRPr="00E61224">
        <w:rPr>
          <w:rFonts w:ascii="Facundo" w:hAnsi="Facundo"/>
          <w:sz w:val="22"/>
          <w:szCs w:val="22"/>
        </w:rPr>
        <w:lastRenderedPageBreak/>
        <w:t xml:space="preserve">you engage with has verified and legitimate data. This streamlines your verification process and ensures compliance with regulatory requirements. By adopting the LEI system, you can enhance data integrity, reduce risks, and focus on confidently growing your business. Learn more about the advantages of using GLEIF's LEI </w:t>
      </w:r>
      <w:r w:rsidR="005C3F2F">
        <w:rPr>
          <w:rFonts w:ascii="Facundo" w:hAnsi="Facundo"/>
          <w:sz w:val="22"/>
          <w:szCs w:val="22"/>
        </w:rPr>
        <w:t>S</w:t>
      </w:r>
      <w:r w:rsidRPr="00E61224">
        <w:rPr>
          <w:rFonts w:ascii="Facundo" w:hAnsi="Facundo"/>
          <w:sz w:val="22"/>
          <w:szCs w:val="22"/>
        </w:rPr>
        <w:t>ystem. </w:t>
      </w:r>
    </w:p>
    <w:p w14:paraId="27B0080E" w14:textId="77777777" w:rsidR="009A460C" w:rsidRPr="00E61224" w:rsidRDefault="009A460C" w:rsidP="009A460C">
      <w:pPr>
        <w:pStyle w:val="NormalWeb"/>
        <w:rPr>
          <w:rFonts w:ascii="Facundo" w:hAnsi="Facundo"/>
          <w:sz w:val="22"/>
          <w:szCs w:val="22"/>
        </w:rPr>
      </w:pPr>
      <w:r w:rsidRPr="00E61224">
        <w:rPr>
          <w:rFonts w:ascii="Facundo" w:hAnsi="Facundo"/>
          <w:sz w:val="22"/>
          <w:szCs w:val="22"/>
        </w:rPr>
        <w:t>Happy 10th Anniversary to GLEIF!</w:t>
      </w:r>
    </w:p>
    <w:p w14:paraId="2731C80B" w14:textId="77777777" w:rsidR="009A460C" w:rsidRPr="00E61224" w:rsidRDefault="009A460C" w:rsidP="009A460C">
      <w:pPr>
        <w:pStyle w:val="NormalWeb"/>
        <w:rPr>
          <w:rFonts w:ascii="Facundo" w:hAnsi="Facundo"/>
          <w:sz w:val="22"/>
          <w:szCs w:val="22"/>
        </w:rPr>
      </w:pPr>
      <w:r w:rsidRPr="00E61224">
        <w:rPr>
          <w:rFonts w:ascii="Facundo" w:hAnsi="Facundo"/>
          <w:sz w:val="22"/>
          <w:szCs w:val="22"/>
        </w:rPr>
        <w:t>#LEI #vLEI #GLEIF #GLEIF10Years #DataIntegrity #BusinessVerification</w:t>
      </w:r>
    </w:p>
    <w:p w14:paraId="3BD4285C" w14:textId="77777777" w:rsidR="009A460C" w:rsidRPr="00E61224" w:rsidRDefault="00000000" w:rsidP="009A460C">
      <w:pPr>
        <w:pStyle w:val="NormalWeb"/>
        <w:rPr>
          <w:rFonts w:ascii="Facundo" w:hAnsi="Facundo"/>
          <w:sz w:val="22"/>
          <w:szCs w:val="22"/>
        </w:rPr>
      </w:pPr>
      <w:hyperlink r:id="rId15" w:tgtFrame="_blank" w:history="1">
        <w:r w:rsidR="009A460C" w:rsidRPr="00E61224">
          <w:rPr>
            <w:rStyle w:val="Hyperlink"/>
            <w:rFonts w:ascii="Facundo" w:eastAsiaTheme="majorEastAsia" w:hAnsi="Facundo"/>
            <w:sz w:val="22"/>
            <w:szCs w:val="22"/>
          </w:rPr>
          <w:t>https://anniversary.gleif.org</w:t>
        </w:r>
      </w:hyperlink>
      <w:r w:rsidR="009A460C" w:rsidRPr="00E61224">
        <w:rPr>
          <w:rFonts w:ascii="Facundo" w:hAnsi="Facundo"/>
          <w:sz w:val="22"/>
          <w:szCs w:val="22"/>
        </w:rPr>
        <w:t> </w:t>
      </w:r>
    </w:p>
    <w:p w14:paraId="5AD08F96" w14:textId="301FD096" w:rsidR="007A1BDD" w:rsidRPr="00E61224" w:rsidRDefault="007A1BDD" w:rsidP="00820679">
      <w:pPr>
        <w:rPr>
          <w:rFonts w:ascii="Facundo" w:hAnsi="Facundo"/>
          <w:lang w:val="en-US" w:eastAsia="de-DE"/>
        </w:rPr>
      </w:pPr>
      <w:r w:rsidRPr="00E61224">
        <w:rPr>
          <w:rFonts w:ascii="Facundo" w:hAnsi="Facundo"/>
          <w:noProof/>
          <w:lang w:val="en-US" w:eastAsia="de-DE"/>
        </w:rPr>
        <w:drawing>
          <wp:inline distT="0" distB="0" distL="0" distR="0" wp14:anchorId="4F91E77A" wp14:editId="336E0A51">
            <wp:extent cx="4263557" cy="2226733"/>
            <wp:effectExtent l="0" t="0" r="3810" b="0"/>
            <wp:docPr id="1390572983" name="Picture 3" descr="A planet earth with text overl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572983" name="Picture 3" descr="A planet earth with text overlay&#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301048" cy="2246314"/>
                    </a:xfrm>
                    <a:prstGeom prst="rect">
                      <a:avLst/>
                    </a:prstGeom>
                  </pic:spPr>
                </pic:pic>
              </a:graphicData>
            </a:graphic>
          </wp:inline>
        </w:drawing>
      </w:r>
    </w:p>
    <w:p w14:paraId="60FF998C" w14:textId="77777777" w:rsidR="00124C9F" w:rsidRPr="00E61224" w:rsidRDefault="00124C9F" w:rsidP="00124C9F">
      <w:pPr>
        <w:jc w:val="center"/>
        <w:rPr>
          <w:rFonts w:ascii="Facundo" w:hAnsi="Facundo"/>
          <w:lang w:val="en-US" w:eastAsia="de-DE"/>
        </w:rPr>
      </w:pPr>
      <w:r w:rsidRPr="00E61224">
        <w:rPr>
          <w:rFonts w:ascii="Facundo" w:hAnsi="Facundo"/>
          <w:lang w:val="en-US" w:eastAsia="de-DE"/>
        </w:rPr>
        <w:t>------------------------------------------------------</w:t>
      </w:r>
    </w:p>
    <w:p w14:paraId="65140116" w14:textId="77777777" w:rsidR="009A460C" w:rsidRPr="00E61224" w:rsidRDefault="009A460C" w:rsidP="009A460C">
      <w:pPr>
        <w:pStyle w:val="NormalWeb"/>
        <w:rPr>
          <w:rFonts w:ascii="Facundo" w:hAnsi="Facundo"/>
          <w:sz w:val="22"/>
          <w:szCs w:val="22"/>
        </w:rPr>
      </w:pPr>
      <w:r w:rsidRPr="00E61224">
        <w:rPr>
          <w:rFonts w:ascii="Facundo" w:hAnsi="Facundo"/>
          <w:sz w:val="22"/>
          <w:szCs w:val="22"/>
        </w:rPr>
        <w:t>In the digital age, secure and efficient global transactions are essential. GLEIF's verifiable LEI (vLEI) offers a robust solution for digital identity verification, empowering your business with the tools needed to establish digital trust. The vLEI facilitates seamless and secure border interactions, ensuring all parties are verified and trustworthy. This innovation not only enhances operational efficiency but also fosters collaboration and innovation on a global scale. Explore how the vLEI can transform your business operations. </w:t>
      </w:r>
    </w:p>
    <w:p w14:paraId="4B7AA05A" w14:textId="77777777" w:rsidR="009A460C" w:rsidRPr="00E61224" w:rsidRDefault="009A460C" w:rsidP="009A460C">
      <w:pPr>
        <w:pStyle w:val="NormalWeb"/>
        <w:rPr>
          <w:rFonts w:ascii="Facundo" w:hAnsi="Facundo"/>
          <w:sz w:val="22"/>
          <w:szCs w:val="22"/>
        </w:rPr>
      </w:pPr>
      <w:r w:rsidRPr="00E61224">
        <w:rPr>
          <w:rFonts w:ascii="Facundo" w:hAnsi="Facundo"/>
          <w:sz w:val="22"/>
          <w:szCs w:val="22"/>
        </w:rPr>
        <w:t>Happy 10th Anniversary to GLEIF!</w:t>
      </w:r>
    </w:p>
    <w:p w14:paraId="3A668419" w14:textId="77777777" w:rsidR="009A460C" w:rsidRPr="00E61224" w:rsidRDefault="009A460C" w:rsidP="009A460C">
      <w:pPr>
        <w:pStyle w:val="NormalWeb"/>
        <w:rPr>
          <w:rFonts w:ascii="Facundo" w:hAnsi="Facundo"/>
          <w:sz w:val="22"/>
          <w:szCs w:val="22"/>
        </w:rPr>
      </w:pPr>
      <w:r w:rsidRPr="00E61224">
        <w:rPr>
          <w:rFonts w:ascii="Facundo" w:hAnsi="Facundo"/>
          <w:sz w:val="22"/>
          <w:szCs w:val="22"/>
        </w:rPr>
        <w:t>#LEI #vLEI #GLEIF #GLEIF10Years #DigitalIdentity #Innovation</w:t>
      </w:r>
    </w:p>
    <w:p w14:paraId="09E68009" w14:textId="77777777" w:rsidR="009A460C" w:rsidRPr="00E61224" w:rsidRDefault="00000000" w:rsidP="009A460C">
      <w:pPr>
        <w:pStyle w:val="NormalWeb"/>
        <w:rPr>
          <w:rFonts w:ascii="Facundo" w:hAnsi="Facundo"/>
          <w:sz w:val="22"/>
          <w:szCs w:val="22"/>
        </w:rPr>
      </w:pPr>
      <w:hyperlink r:id="rId17" w:tgtFrame="_blank" w:history="1">
        <w:r w:rsidR="009A460C" w:rsidRPr="00E61224">
          <w:rPr>
            <w:rStyle w:val="Hyperlink"/>
            <w:rFonts w:ascii="Facundo" w:eastAsiaTheme="majorEastAsia" w:hAnsi="Facundo"/>
            <w:sz w:val="22"/>
            <w:szCs w:val="22"/>
          </w:rPr>
          <w:t>https://anniversary.gleif.org</w:t>
        </w:r>
      </w:hyperlink>
      <w:r w:rsidR="009A460C" w:rsidRPr="00E61224">
        <w:rPr>
          <w:rFonts w:ascii="Facundo" w:hAnsi="Facundo"/>
          <w:sz w:val="22"/>
          <w:szCs w:val="22"/>
        </w:rPr>
        <w:t> </w:t>
      </w:r>
    </w:p>
    <w:p w14:paraId="2F021A32" w14:textId="690A157A" w:rsidR="007A1BDD" w:rsidRPr="00E61224" w:rsidRDefault="007A1BDD" w:rsidP="00820679">
      <w:pPr>
        <w:rPr>
          <w:rFonts w:ascii="Facundo" w:hAnsi="Facundo"/>
          <w:lang w:val="de-DE" w:eastAsia="de-DE"/>
        </w:rPr>
      </w:pPr>
      <w:r w:rsidRPr="00E61224">
        <w:rPr>
          <w:rFonts w:ascii="Facundo" w:hAnsi="Facundo"/>
          <w:noProof/>
          <w:lang w:val="de-DE" w:eastAsia="de-DE"/>
        </w:rPr>
        <w:lastRenderedPageBreak/>
        <w:drawing>
          <wp:inline distT="0" distB="0" distL="0" distR="0" wp14:anchorId="42E6D478" wp14:editId="0F4DB6E4">
            <wp:extent cx="4263557" cy="2226733"/>
            <wp:effectExtent l="0" t="0" r="3810" b="0"/>
            <wp:docPr id="711047870" name="Picture 4" descr="A close-up of a hand touching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047870" name="Picture 4" descr="A close-up of a hand touching a phone&#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299603" cy="2245559"/>
                    </a:xfrm>
                    <a:prstGeom prst="rect">
                      <a:avLst/>
                    </a:prstGeom>
                  </pic:spPr>
                </pic:pic>
              </a:graphicData>
            </a:graphic>
          </wp:inline>
        </w:drawing>
      </w:r>
    </w:p>
    <w:p w14:paraId="6461E3C9" w14:textId="77777777" w:rsidR="007A1BDD" w:rsidRPr="00E61224" w:rsidRDefault="007A1BDD" w:rsidP="007A1BDD">
      <w:pPr>
        <w:jc w:val="center"/>
        <w:rPr>
          <w:rFonts w:ascii="Facundo" w:hAnsi="Facundo"/>
          <w:lang w:val="en-US" w:eastAsia="de-DE"/>
        </w:rPr>
      </w:pPr>
      <w:r w:rsidRPr="00E61224">
        <w:rPr>
          <w:rFonts w:ascii="Facundo" w:hAnsi="Facundo"/>
          <w:lang w:val="en-US" w:eastAsia="de-DE"/>
        </w:rPr>
        <w:t>------------------------------------------------------</w:t>
      </w:r>
    </w:p>
    <w:p w14:paraId="20B5F0D6" w14:textId="77777777" w:rsidR="009A460C" w:rsidRPr="00E61224" w:rsidRDefault="009A460C" w:rsidP="009A460C">
      <w:pPr>
        <w:pStyle w:val="NormalWeb"/>
        <w:rPr>
          <w:rFonts w:ascii="Facundo" w:hAnsi="Facundo"/>
          <w:sz w:val="22"/>
          <w:szCs w:val="22"/>
        </w:rPr>
      </w:pPr>
      <w:r w:rsidRPr="00E61224">
        <w:rPr>
          <w:rFonts w:ascii="Facundo" w:hAnsi="Facundo"/>
          <w:sz w:val="22"/>
          <w:szCs w:val="22"/>
        </w:rPr>
        <w:t>Achieving operational excellence requires reducing costs, increasing efficiency, and enhancing security. GLEIF provides solutions to simplify entity identification and streamline your business processes. By utilizing GLEIF's services, you can lower operational costs, boost efficiency, and ensure higher security standards while focusing on what matters most – driving business growth. Discover how GLEIF can help you achieve these goals and improve your business performance. </w:t>
      </w:r>
    </w:p>
    <w:p w14:paraId="7EE4F690" w14:textId="77777777" w:rsidR="009A460C" w:rsidRPr="00E61224" w:rsidRDefault="009A460C" w:rsidP="009A460C">
      <w:pPr>
        <w:pStyle w:val="NormalWeb"/>
        <w:rPr>
          <w:rFonts w:ascii="Facundo" w:hAnsi="Facundo"/>
          <w:sz w:val="22"/>
          <w:szCs w:val="22"/>
        </w:rPr>
      </w:pPr>
      <w:r w:rsidRPr="00E61224">
        <w:rPr>
          <w:rFonts w:ascii="Facundo" w:hAnsi="Facundo"/>
          <w:sz w:val="22"/>
          <w:szCs w:val="22"/>
        </w:rPr>
        <w:t>Happy 10th Anniversary to GLEIF!</w:t>
      </w:r>
    </w:p>
    <w:p w14:paraId="30D3F4B0" w14:textId="77777777" w:rsidR="009A460C" w:rsidRPr="00E61224" w:rsidRDefault="009A460C" w:rsidP="009A460C">
      <w:pPr>
        <w:pStyle w:val="NormalWeb"/>
        <w:rPr>
          <w:rFonts w:ascii="Facundo" w:hAnsi="Facundo"/>
          <w:sz w:val="22"/>
          <w:szCs w:val="22"/>
        </w:rPr>
      </w:pPr>
      <w:r w:rsidRPr="00E61224">
        <w:rPr>
          <w:rFonts w:ascii="Facundo" w:hAnsi="Facundo"/>
          <w:sz w:val="22"/>
          <w:szCs w:val="22"/>
        </w:rPr>
        <w:t>#LEI #vLEI #GLEIF #GLEIF10Years #Efficiency #Security #BusinessBetter</w:t>
      </w:r>
    </w:p>
    <w:p w14:paraId="4E5EDFE0" w14:textId="77777777" w:rsidR="009A460C" w:rsidRPr="00E61224" w:rsidRDefault="00000000" w:rsidP="009A460C">
      <w:pPr>
        <w:pStyle w:val="NormalWeb"/>
        <w:rPr>
          <w:rFonts w:ascii="Facundo" w:hAnsi="Facundo"/>
          <w:sz w:val="22"/>
          <w:szCs w:val="22"/>
        </w:rPr>
      </w:pPr>
      <w:hyperlink r:id="rId19" w:tgtFrame="_blank" w:history="1">
        <w:r w:rsidR="009A460C" w:rsidRPr="00E61224">
          <w:rPr>
            <w:rStyle w:val="Hyperlink"/>
            <w:rFonts w:ascii="Facundo" w:eastAsiaTheme="majorEastAsia" w:hAnsi="Facundo"/>
            <w:sz w:val="22"/>
            <w:szCs w:val="22"/>
          </w:rPr>
          <w:t>https://anniversary.gleif.org</w:t>
        </w:r>
      </w:hyperlink>
      <w:r w:rsidR="009A460C" w:rsidRPr="00E61224">
        <w:rPr>
          <w:rFonts w:ascii="Facundo" w:hAnsi="Facundo"/>
          <w:sz w:val="22"/>
          <w:szCs w:val="22"/>
        </w:rPr>
        <w:t> </w:t>
      </w:r>
    </w:p>
    <w:p w14:paraId="1C8AEFBA" w14:textId="78BD6340" w:rsidR="007A1BDD" w:rsidRPr="00E61224" w:rsidRDefault="007A1BDD" w:rsidP="00820679">
      <w:pPr>
        <w:rPr>
          <w:rFonts w:ascii="Facundo" w:hAnsi="Facundo"/>
          <w:lang w:eastAsia="de-DE"/>
        </w:rPr>
      </w:pPr>
      <w:r w:rsidRPr="00E61224">
        <w:rPr>
          <w:rFonts w:ascii="Facundo" w:hAnsi="Facundo"/>
          <w:noProof/>
          <w:lang w:eastAsia="de-DE"/>
        </w:rPr>
        <w:drawing>
          <wp:inline distT="0" distB="0" distL="0" distR="0" wp14:anchorId="14957C79" wp14:editId="14F17CCE">
            <wp:extent cx="4295979" cy="2243666"/>
            <wp:effectExtent l="0" t="0" r="0" b="4445"/>
            <wp:docPr id="942082551" name="Picture 5"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082551" name="Picture 5" descr="A blue circle with white text&#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52422" cy="2273145"/>
                    </a:xfrm>
                    <a:prstGeom prst="rect">
                      <a:avLst/>
                    </a:prstGeom>
                  </pic:spPr>
                </pic:pic>
              </a:graphicData>
            </a:graphic>
          </wp:inline>
        </w:drawing>
      </w:r>
    </w:p>
    <w:p w14:paraId="2840DBF3" w14:textId="77777777" w:rsidR="007A1BDD" w:rsidRPr="00E61224" w:rsidRDefault="007A1BDD" w:rsidP="007A1BDD">
      <w:pPr>
        <w:jc w:val="center"/>
        <w:rPr>
          <w:rFonts w:ascii="Facundo" w:hAnsi="Facundo"/>
          <w:lang w:val="en-US" w:eastAsia="de-DE"/>
        </w:rPr>
      </w:pPr>
      <w:r w:rsidRPr="00E61224">
        <w:rPr>
          <w:rFonts w:ascii="Facundo" w:hAnsi="Facundo"/>
          <w:lang w:val="en-US" w:eastAsia="de-DE"/>
        </w:rPr>
        <w:t>------------------------------------------------------</w:t>
      </w:r>
    </w:p>
    <w:p w14:paraId="16372322" w14:textId="77777777" w:rsidR="009A460C" w:rsidRPr="00E61224" w:rsidRDefault="009A460C" w:rsidP="009A460C">
      <w:pPr>
        <w:pStyle w:val="NormalWeb"/>
        <w:rPr>
          <w:rFonts w:ascii="Facundo" w:hAnsi="Facundo"/>
          <w:sz w:val="22"/>
          <w:szCs w:val="22"/>
        </w:rPr>
      </w:pPr>
      <w:r w:rsidRPr="00E61224">
        <w:rPr>
          <w:rFonts w:ascii="Facundo" w:hAnsi="Facundo"/>
          <w:sz w:val="22"/>
          <w:szCs w:val="22"/>
        </w:rPr>
        <w:t xml:space="preserve">In today's data-driven world, access to high-quality and reliable legal entity data is crucial for informed decision-making. GLEIF's global database offers open, standardized, and high-quality legal entity reference data available to all free of </w:t>
      </w:r>
      <w:r w:rsidRPr="00E61224">
        <w:rPr>
          <w:rFonts w:ascii="Facundo" w:hAnsi="Facundo"/>
          <w:sz w:val="22"/>
          <w:szCs w:val="22"/>
        </w:rPr>
        <w:lastRenderedPageBreak/>
        <w:t>charge. By leveraging this comprehensive resource, you can enhance your business verification processes, ensure data accuracy, and support your organization's compliance efforts. Embrace the power of reliable data to drive your business forward. Explore the benefits of GLEIF's global database today. </w:t>
      </w:r>
    </w:p>
    <w:p w14:paraId="5C4B835A" w14:textId="77777777" w:rsidR="009A460C" w:rsidRPr="00E61224" w:rsidRDefault="009A460C" w:rsidP="009A460C">
      <w:pPr>
        <w:pStyle w:val="NormalWeb"/>
        <w:rPr>
          <w:rFonts w:ascii="Facundo" w:hAnsi="Facundo"/>
          <w:sz w:val="22"/>
          <w:szCs w:val="22"/>
        </w:rPr>
      </w:pPr>
      <w:r w:rsidRPr="00E61224">
        <w:rPr>
          <w:rFonts w:ascii="Facundo" w:hAnsi="Facundo"/>
          <w:sz w:val="22"/>
          <w:szCs w:val="22"/>
        </w:rPr>
        <w:t>#LEI #vLEI #GLEIF #GLEIF10Years #DataQuality #OpenData #GlobalEconomy</w:t>
      </w:r>
    </w:p>
    <w:p w14:paraId="57FAEFC8" w14:textId="77777777" w:rsidR="009A460C" w:rsidRPr="00E61224" w:rsidRDefault="00000000" w:rsidP="009A460C">
      <w:pPr>
        <w:pStyle w:val="NormalWeb"/>
        <w:rPr>
          <w:rFonts w:ascii="Facundo" w:hAnsi="Facundo"/>
          <w:sz w:val="22"/>
          <w:szCs w:val="22"/>
        </w:rPr>
      </w:pPr>
      <w:hyperlink r:id="rId21" w:tgtFrame="_blank" w:history="1">
        <w:r w:rsidR="009A460C" w:rsidRPr="00E61224">
          <w:rPr>
            <w:rStyle w:val="Hyperlink"/>
            <w:rFonts w:ascii="Facundo" w:eastAsiaTheme="majorEastAsia" w:hAnsi="Facundo"/>
            <w:sz w:val="22"/>
            <w:szCs w:val="22"/>
          </w:rPr>
          <w:t>https://anniversary.gleif.org</w:t>
        </w:r>
      </w:hyperlink>
      <w:r w:rsidR="009A460C" w:rsidRPr="00E61224">
        <w:rPr>
          <w:rFonts w:ascii="Facundo" w:hAnsi="Facundo"/>
          <w:sz w:val="22"/>
          <w:szCs w:val="22"/>
        </w:rPr>
        <w:t> </w:t>
      </w:r>
    </w:p>
    <w:p w14:paraId="69777E9A" w14:textId="1269CD3E" w:rsidR="007A1BDD" w:rsidRPr="00E61224" w:rsidRDefault="007A1BDD" w:rsidP="00820679">
      <w:pPr>
        <w:rPr>
          <w:rFonts w:ascii="Facundo" w:hAnsi="Facundo"/>
          <w:lang w:val="en-US" w:eastAsia="de-DE"/>
        </w:rPr>
      </w:pPr>
      <w:r w:rsidRPr="00E61224">
        <w:rPr>
          <w:rFonts w:ascii="Facundo" w:hAnsi="Facundo"/>
          <w:noProof/>
          <w:lang w:val="en-US" w:eastAsia="de-DE"/>
        </w:rPr>
        <w:drawing>
          <wp:inline distT="0" distB="0" distL="0" distR="0" wp14:anchorId="7FF38E99" wp14:editId="0B4C9B61">
            <wp:extent cx="4275666" cy="2233056"/>
            <wp:effectExtent l="0" t="0" r="4445" b="2540"/>
            <wp:docPr id="1193258198" name="Picture 6" descr="A person walking in a hallway with text abov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258198" name="Picture 6" descr="A person walking in a hallway with text above&#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342237" cy="2267824"/>
                    </a:xfrm>
                    <a:prstGeom prst="rect">
                      <a:avLst/>
                    </a:prstGeom>
                  </pic:spPr>
                </pic:pic>
              </a:graphicData>
            </a:graphic>
          </wp:inline>
        </w:drawing>
      </w:r>
    </w:p>
    <w:p w14:paraId="753FDB66" w14:textId="77777777" w:rsidR="007A1BDD" w:rsidRPr="00E61224" w:rsidRDefault="007A1BDD" w:rsidP="00820679">
      <w:pPr>
        <w:rPr>
          <w:rFonts w:ascii="Facundo" w:hAnsi="Facundo"/>
          <w:lang w:val="en-US" w:eastAsia="de-DE"/>
        </w:rPr>
      </w:pPr>
    </w:p>
    <w:p w14:paraId="68C98C72" w14:textId="73421AEA" w:rsidR="007A1BDD" w:rsidRPr="00E61224" w:rsidRDefault="007A1BDD" w:rsidP="007A1BDD">
      <w:pPr>
        <w:pStyle w:val="Heading2"/>
        <w:rPr>
          <w:rFonts w:ascii="Facundo" w:hAnsi="Facundo"/>
          <w:lang w:val="en-US"/>
        </w:rPr>
      </w:pPr>
      <w:bookmarkStart w:id="8" w:name="_Toc167186499"/>
      <w:bookmarkEnd w:id="7"/>
      <w:r w:rsidRPr="00E61224">
        <w:rPr>
          <w:rFonts w:ascii="Facundo" w:hAnsi="Facundo"/>
          <w:lang w:val="en-US"/>
        </w:rPr>
        <w:t>X (Twitter)</w:t>
      </w:r>
      <w:bookmarkEnd w:id="8"/>
    </w:p>
    <w:p w14:paraId="12483D1E" w14:textId="77777777" w:rsidR="009A460C" w:rsidRPr="00E61224" w:rsidRDefault="009A460C" w:rsidP="009A460C">
      <w:pPr>
        <w:rPr>
          <w:rFonts w:ascii="Facundo" w:hAnsi="Facundo"/>
          <w:lang w:val="en-US"/>
        </w:rPr>
      </w:pPr>
    </w:p>
    <w:p w14:paraId="464B7D6E" w14:textId="79739A05" w:rsidR="009A460C" w:rsidRPr="00E61224" w:rsidRDefault="009A460C" w:rsidP="009A460C">
      <w:pPr>
        <w:rPr>
          <w:rFonts w:ascii="Facundo" w:hAnsi="Facundo"/>
          <w:lang w:val="en-DE" w:eastAsia="de-DE"/>
        </w:rPr>
      </w:pPr>
      <w:r w:rsidRPr="00E61224">
        <w:rPr>
          <w:rFonts w:ascii="Facundo" w:hAnsi="Facundo"/>
          <w:lang w:val="en-DE" w:eastAsia="de-DE"/>
        </w:rPr>
        <w:t>Ensure trust in your business relationships by verifying the authenticity of your customers, partners, &amp; suppliers with the help of @GLEIF. Boost confidence &amp; reliability in your operations. #Trust #Transparency #BusinessVerification</w:t>
      </w:r>
    </w:p>
    <w:p w14:paraId="61F5B33C" w14:textId="77777777" w:rsidR="009A460C" w:rsidRPr="00E61224" w:rsidRDefault="009A460C" w:rsidP="009A460C">
      <w:pPr>
        <w:pStyle w:val="NormalWeb"/>
        <w:rPr>
          <w:rFonts w:ascii="Facundo" w:hAnsi="Facundo"/>
          <w:sz w:val="22"/>
          <w:szCs w:val="22"/>
        </w:rPr>
      </w:pPr>
      <w:r w:rsidRPr="00E61224">
        <w:rPr>
          <w:rFonts w:ascii="Facundo" w:hAnsi="Facundo"/>
          <w:sz w:val="22"/>
          <w:szCs w:val="22"/>
        </w:rPr>
        <w:t>Happy 10th Anniversary to GLEIF!</w:t>
      </w:r>
    </w:p>
    <w:p w14:paraId="58557851" w14:textId="0E9B6788" w:rsidR="009A460C" w:rsidRPr="00E61224" w:rsidRDefault="00000000" w:rsidP="009A460C">
      <w:pPr>
        <w:pStyle w:val="NormalWeb"/>
        <w:rPr>
          <w:rFonts w:ascii="Facundo" w:hAnsi="Facundo"/>
          <w:sz w:val="22"/>
          <w:szCs w:val="22"/>
        </w:rPr>
      </w:pPr>
      <w:hyperlink r:id="rId23" w:tgtFrame="_blank" w:history="1">
        <w:r w:rsidR="009A460C" w:rsidRPr="00E61224">
          <w:rPr>
            <w:rStyle w:val="Hyperlink"/>
            <w:rFonts w:ascii="Facundo" w:eastAsiaTheme="majorEastAsia" w:hAnsi="Facundo"/>
            <w:sz w:val="22"/>
            <w:szCs w:val="22"/>
          </w:rPr>
          <w:t>https://anniversary.gleif.org</w:t>
        </w:r>
      </w:hyperlink>
      <w:r w:rsidR="009A460C" w:rsidRPr="00E61224">
        <w:rPr>
          <w:rFonts w:ascii="Facundo" w:hAnsi="Facundo"/>
          <w:sz w:val="22"/>
          <w:szCs w:val="22"/>
        </w:rPr>
        <w:t> </w:t>
      </w:r>
    </w:p>
    <w:p w14:paraId="7E2CEAB0" w14:textId="613C55F7" w:rsidR="009A460C" w:rsidRPr="00E61224" w:rsidRDefault="009A460C" w:rsidP="009A460C">
      <w:pPr>
        <w:pStyle w:val="NormalWeb"/>
        <w:rPr>
          <w:rFonts w:ascii="Facundo" w:hAnsi="Facundo"/>
          <w:sz w:val="22"/>
          <w:szCs w:val="22"/>
        </w:rPr>
      </w:pPr>
      <w:r w:rsidRPr="00E61224">
        <w:rPr>
          <w:rFonts w:ascii="Facundo" w:hAnsi="Facundo"/>
          <w:noProof/>
          <w:sz w:val="22"/>
          <w:szCs w:val="22"/>
        </w:rPr>
        <w:lastRenderedPageBreak/>
        <w:drawing>
          <wp:inline distT="0" distB="0" distL="0" distR="0" wp14:anchorId="62BADE0A" wp14:editId="1EC1C91A">
            <wp:extent cx="4267200" cy="2228636"/>
            <wp:effectExtent l="0" t="0" r="0" b="0"/>
            <wp:docPr id="157768749" name="Picture 7" descr="A container ship in the w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68749" name="Picture 7" descr="A container ship in the wate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25250" cy="2258954"/>
                    </a:xfrm>
                    <a:prstGeom prst="rect">
                      <a:avLst/>
                    </a:prstGeom>
                  </pic:spPr>
                </pic:pic>
              </a:graphicData>
            </a:graphic>
          </wp:inline>
        </w:drawing>
      </w:r>
    </w:p>
    <w:p w14:paraId="1C90EEBE" w14:textId="77777777" w:rsidR="009A460C" w:rsidRPr="00E61224" w:rsidRDefault="009A460C" w:rsidP="009A460C">
      <w:pPr>
        <w:jc w:val="center"/>
        <w:rPr>
          <w:rFonts w:ascii="Facundo" w:hAnsi="Facundo"/>
          <w:lang w:val="en-US" w:eastAsia="de-DE"/>
        </w:rPr>
      </w:pPr>
      <w:r w:rsidRPr="00E61224">
        <w:rPr>
          <w:rFonts w:ascii="Facundo" w:hAnsi="Facundo"/>
          <w:lang w:val="en-US" w:eastAsia="de-DE"/>
        </w:rPr>
        <w:t>------------------------------------------------------</w:t>
      </w:r>
    </w:p>
    <w:p w14:paraId="6FF8FD3C" w14:textId="6A7BA57F" w:rsidR="009A460C" w:rsidRPr="00E61224" w:rsidRDefault="009A460C" w:rsidP="009A460C">
      <w:pPr>
        <w:rPr>
          <w:rFonts w:ascii="Facundo" w:hAnsi="Facundo"/>
          <w:lang w:val="en-DE" w:eastAsia="de-DE"/>
        </w:rPr>
      </w:pPr>
      <w:r w:rsidRPr="00E61224">
        <w:rPr>
          <w:rFonts w:ascii="Facundo" w:hAnsi="Facundo"/>
          <w:lang w:val="en-DE" w:eastAsia="de-DE"/>
        </w:rPr>
        <w:t xml:space="preserve">Operate in a safer, more transparent business environment with instant verification for all legal entities, thanks to @GLEIF. Protect your business &amp; foster trust. #Transparency #Security #BusinessVerification </w:t>
      </w:r>
      <w:r w:rsidRPr="00E61224">
        <w:rPr>
          <w:rFonts w:ascii="Facundo" w:hAnsi="Facundo"/>
        </w:rPr>
        <w:t>#GLEIF10Years</w:t>
      </w:r>
    </w:p>
    <w:p w14:paraId="37CBB0AB" w14:textId="77777777" w:rsidR="009A460C" w:rsidRPr="00E61224" w:rsidRDefault="009A460C" w:rsidP="009A460C">
      <w:pPr>
        <w:pStyle w:val="NormalWeb"/>
        <w:rPr>
          <w:rFonts w:ascii="Facundo" w:hAnsi="Facundo"/>
          <w:sz w:val="22"/>
          <w:szCs w:val="22"/>
        </w:rPr>
      </w:pPr>
      <w:r w:rsidRPr="00E61224">
        <w:rPr>
          <w:rFonts w:ascii="Facundo" w:hAnsi="Facundo"/>
          <w:sz w:val="22"/>
          <w:szCs w:val="22"/>
        </w:rPr>
        <w:t>Happy 10th Anniversary to GLEIF!</w:t>
      </w:r>
    </w:p>
    <w:p w14:paraId="0237F557" w14:textId="2F9158F0" w:rsidR="009A460C" w:rsidRPr="00E61224" w:rsidRDefault="00000000" w:rsidP="009A460C">
      <w:pPr>
        <w:pStyle w:val="NormalWeb"/>
        <w:rPr>
          <w:rFonts w:ascii="Facundo" w:hAnsi="Facundo"/>
          <w:sz w:val="22"/>
          <w:szCs w:val="22"/>
        </w:rPr>
      </w:pPr>
      <w:hyperlink r:id="rId24" w:tgtFrame="_blank" w:history="1">
        <w:r w:rsidR="009A460C" w:rsidRPr="00E61224">
          <w:rPr>
            <w:rStyle w:val="Hyperlink"/>
            <w:rFonts w:ascii="Facundo" w:eastAsiaTheme="majorEastAsia" w:hAnsi="Facundo"/>
            <w:sz w:val="22"/>
            <w:szCs w:val="22"/>
          </w:rPr>
          <w:t>https://anniversary.gleif.org</w:t>
        </w:r>
      </w:hyperlink>
      <w:r w:rsidR="009A460C" w:rsidRPr="00E61224">
        <w:rPr>
          <w:rFonts w:ascii="Facundo" w:hAnsi="Facundo"/>
          <w:sz w:val="22"/>
          <w:szCs w:val="22"/>
        </w:rPr>
        <w:t> </w:t>
      </w:r>
    </w:p>
    <w:p w14:paraId="18829F19" w14:textId="123AA564" w:rsidR="009A460C" w:rsidRPr="00E61224" w:rsidRDefault="009A460C" w:rsidP="009A460C">
      <w:pPr>
        <w:pStyle w:val="NormalWeb"/>
        <w:rPr>
          <w:rFonts w:ascii="Facundo" w:hAnsi="Facundo"/>
          <w:sz w:val="22"/>
          <w:szCs w:val="22"/>
        </w:rPr>
      </w:pPr>
      <w:r w:rsidRPr="00E61224">
        <w:rPr>
          <w:rFonts w:ascii="Facundo" w:hAnsi="Facundo"/>
          <w:noProof/>
          <w:sz w:val="22"/>
          <w:szCs w:val="22"/>
        </w:rPr>
        <w:drawing>
          <wp:inline distT="0" distB="0" distL="0" distR="0" wp14:anchorId="6EE7BA47" wp14:editId="3B008A2E">
            <wp:extent cx="4247347" cy="2218267"/>
            <wp:effectExtent l="0" t="0" r="0" b="4445"/>
            <wp:docPr id="799183469" name="Picture 8" descr="A planet earth with text overl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183469" name="Picture 8" descr="A planet earth with text overlay&#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04615" cy="2248177"/>
                    </a:xfrm>
                    <a:prstGeom prst="rect">
                      <a:avLst/>
                    </a:prstGeom>
                  </pic:spPr>
                </pic:pic>
              </a:graphicData>
            </a:graphic>
          </wp:inline>
        </w:drawing>
      </w:r>
    </w:p>
    <w:p w14:paraId="785D6ACE" w14:textId="77777777" w:rsidR="009A460C" w:rsidRPr="00E61224" w:rsidRDefault="009A460C" w:rsidP="009A460C">
      <w:pPr>
        <w:jc w:val="center"/>
        <w:rPr>
          <w:rFonts w:ascii="Facundo" w:hAnsi="Facundo"/>
          <w:lang w:val="en-US" w:eastAsia="de-DE"/>
        </w:rPr>
      </w:pPr>
      <w:r w:rsidRPr="00E61224">
        <w:rPr>
          <w:rFonts w:ascii="Facundo" w:hAnsi="Facundo"/>
          <w:lang w:val="en-US" w:eastAsia="de-DE"/>
        </w:rPr>
        <w:t>------------------------------------------------------</w:t>
      </w:r>
    </w:p>
    <w:p w14:paraId="5518DAE5" w14:textId="0330ACCC" w:rsidR="009A460C" w:rsidRPr="00E61224" w:rsidRDefault="009A460C" w:rsidP="009A460C">
      <w:pPr>
        <w:rPr>
          <w:rFonts w:ascii="Facundo" w:hAnsi="Facundo"/>
          <w:lang w:val="en-DE" w:eastAsia="de-DE"/>
        </w:rPr>
      </w:pPr>
      <w:r w:rsidRPr="00E61224">
        <w:rPr>
          <w:rFonts w:ascii="Facundo" w:hAnsi="Facundo"/>
          <w:lang w:val="en-DE" w:eastAsia="de-DE"/>
        </w:rPr>
        <w:t xml:space="preserve">Simplify your business verification process with @GLEIF's LEI </w:t>
      </w:r>
      <w:r w:rsidR="005C3F2F">
        <w:rPr>
          <w:rFonts w:ascii="Facundo" w:hAnsi="Facundo"/>
          <w:lang w:val="en-DE" w:eastAsia="de-DE"/>
        </w:rPr>
        <w:t>S</w:t>
      </w:r>
      <w:r w:rsidRPr="00E61224">
        <w:rPr>
          <w:rFonts w:ascii="Facundo" w:hAnsi="Facundo"/>
          <w:lang w:val="en-DE" w:eastAsia="de-DE"/>
        </w:rPr>
        <w:t xml:space="preserve">ystem, which guarantees verified data for every legal entity. Streamline operations &amp; ensure compliance. #LEI #DataIntegrity #BusinessVerification </w:t>
      </w:r>
      <w:r w:rsidRPr="00E61224">
        <w:rPr>
          <w:rFonts w:ascii="Facundo" w:hAnsi="Facundo"/>
        </w:rPr>
        <w:t>#GLEIF10Years</w:t>
      </w:r>
    </w:p>
    <w:p w14:paraId="3A3AB958" w14:textId="77777777" w:rsidR="009A460C" w:rsidRPr="00E61224" w:rsidRDefault="009A460C" w:rsidP="009A460C">
      <w:pPr>
        <w:pStyle w:val="NormalWeb"/>
        <w:rPr>
          <w:rFonts w:ascii="Facundo" w:hAnsi="Facundo"/>
          <w:sz w:val="22"/>
          <w:szCs w:val="22"/>
        </w:rPr>
      </w:pPr>
      <w:r w:rsidRPr="00E61224">
        <w:rPr>
          <w:rFonts w:ascii="Facundo" w:hAnsi="Facundo"/>
          <w:sz w:val="22"/>
          <w:szCs w:val="22"/>
        </w:rPr>
        <w:t>Happy 10th Anniversary to GLEIF!</w:t>
      </w:r>
    </w:p>
    <w:p w14:paraId="469416C7" w14:textId="68B3335F" w:rsidR="009A460C" w:rsidRPr="00E61224" w:rsidRDefault="00000000" w:rsidP="009A460C">
      <w:pPr>
        <w:pStyle w:val="NormalWeb"/>
        <w:rPr>
          <w:rFonts w:ascii="Facundo" w:hAnsi="Facundo"/>
          <w:sz w:val="22"/>
          <w:szCs w:val="22"/>
        </w:rPr>
      </w:pPr>
      <w:hyperlink r:id="rId25" w:tgtFrame="_blank" w:history="1">
        <w:r w:rsidR="009A460C" w:rsidRPr="00E61224">
          <w:rPr>
            <w:rStyle w:val="Hyperlink"/>
            <w:rFonts w:ascii="Facundo" w:eastAsiaTheme="majorEastAsia" w:hAnsi="Facundo"/>
            <w:sz w:val="22"/>
            <w:szCs w:val="22"/>
          </w:rPr>
          <w:t>https://anniversary.gleif.org</w:t>
        </w:r>
      </w:hyperlink>
      <w:r w:rsidR="009A460C" w:rsidRPr="00E61224">
        <w:rPr>
          <w:rFonts w:ascii="Facundo" w:hAnsi="Facundo"/>
          <w:sz w:val="22"/>
          <w:szCs w:val="22"/>
        </w:rPr>
        <w:t> </w:t>
      </w:r>
    </w:p>
    <w:p w14:paraId="5AE2C359" w14:textId="66C2E6D4" w:rsidR="009A460C" w:rsidRPr="00E61224" w:rsidRDefault="009A460C" w:rsidP="009A460C">
      <w:pPr>
        <w:pStyle w:val="NormalWeb"/>
        <w:rPr>
          <w:rFonts w:ascii="Facundo" w:hAnsi="Facundo"/>
          <w:sz w:val="22"/>
          <w:szCs w:val="22"/>
        </w:rPr>
      </w:pPr>
      <w:r w:rsidRPr="00E61224">
        <w:rPr>
          <w:rFonts w:ascii="Facundo" w:hAnsi="Facundo"/>
          <w:noProof/>
          <w:sz w:val="22"/>
          <w:szCs w:val="22"/>
        </w:rPr>
        <w:lastRenderedPageBreak/>
        <w:drawing>
          <wp:inline distT="0" distB="0" distL="0" distR="0" wp14:anchorId="5E1E4DD2" wp14:editId="1F7DDFD4">
            <wp:extent cx="4295979" cy="2243666"/>
            <wp:effectExtent l="0" t="0" r="0" b="4445"/>
            <wp:docPr id="168747023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470234" name="Picture 1687470234"/>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334055" cy="2263552"/>
                    </a:xfrm>
                    <a:prstGeom prst="rect">
                      <a:avLst/>
                    </a:prstGeom>
                  </pic:spPr>
                </pic:pic>
              </a:graphicData>
            </a:graphic>
          </wp:inline>
        </w:drawing>
      </w:r>
    </w:p>
    <w:p w14:paraId="32D768E8" w14:textId="77777777" w:rsidR="009A460C" w:rsidRPr="00E61224" w:rsidRDefault="009A460C" w:rsidP="009A460C">
      <w:pPr>
        <w:jc w:val="center"/>
        <w:rPr>
          <w:rFonts w:ascii="Facundo" w:hAnsi="Facundo"/>
          <w:lang w:val="en-US" w:eastAsia="de-DE"/>
        </w:rPr>
      </w:pPr>
      <w:r w:rsidRPr="00E61224">
        <w:rPr>
          <w:rFonts w:ascii="Facundo" w:hAnsi="Facundo"/>
          <w:lang w:val="en-US" w:eastAsia="de-DE"/>
        </w:rPr>
        <w:t>------------------------------------------------------</w:t>
      </w:r>
    </w:p>
    <w:p w14:paraId="0D91E105" w14:textId="4BE94078" w:rsidR="009A460C" w:rsidRPr="00E61224" w:rsidRDefault="009A460C" w:rsidP="009A460C">
      <w:pPr>
        <w:rPr>
          <w:rFonts w:ascii="Facundo" w:hAnsi="Facundo"/>
          <w:lang w:val="en-DE" w:eastAsia="de-DE"/>
        </w:rPr>
      </w:pPr>
      <w:r w:rsidRPr="00E61224">
        <w:rPr>
          <w:rFonts w:ascii="Facundo" w:hAnsi="Facundo"/>
          <w:lang w:val="en-DE" w:eastAsia="de-DE"/>
        </w:rPr>
        <w:t xml:space="preserve">Experience secure &amp; efficient global transactions with @GLEIF's verifiable #LEI (#vLEI). Empower your business with digital trust &amp; streamlined verification. #DigitalIdentity #Innovation </w:t>
      </w:r>
      <w:r w:rsidRPr="00E61224">
        <w:rPr>
          <w:rFonts w:ascii="Facundo" w:hAnsi="Facundo"/>
        </w:rPr>
        <w:t>#GLEIF10Years</w:t>
      </w:r>
    </w:p>
    <w:p w14:paraId="08CF7C7E" w14:textId="199751DB" w:rsidR="009A460C" w:rsidRPr="00E61224" w:rsidRDefault="009A460C" w:rsidP="009A460C">
      <w:pPr>
        <w:pStyle w:val="NormalWeb"/>
        <w:rPr>
          <w:rFonts w:ascii="Facundo" w:hAnsi="Facundo"/>
          <w:sz w:val="22"/>
          <w:szCs w:val="22"/>
        </w:rPr>
      </w:pPr>
      <w:r w:rsidRPr="00E61224">
        <w:rPr>
          <w:rFonts w:ascii="Facundo" w:hAnsi="Facundo"/>
          <w:sz w:val="22"/>
          <w:szCs w:val="22"/>
        </w:rPr>
        <w:t xml:space="preserve">Happy 10th Anniversary to GLEIF! </w:t>
      </w:r>
    </w:p>
    <w:p w14:paraId="0B77AA5E" w14:textId="43AEBF96" w:rsidR="009A460C" w:rsidRPr="00E61224" w:rsidRDefault="00000000" w:rsidP="009A460C">
      <w:pPr>
        <w:pStyle w:val="NormalWeb"/>
        <w:rPr>
          <w:rFonts w:ascii="Facundo" w:hAnsi="Facundo"/>
          <w:sz w:val="22"/>
          <w:szCs w:val="22"/>
        </w:rPr>
      </w:pPr>
      <w:hyperlink r:id="rId26" w:tgtFrame="_blank" w:history="1">
        <w:r w:rsidR="009A460C" w:rsidRPr="00E61224">
          <w:rPr>
            <w:rStyle w:val="Hyperlink"/>
            <w:rFonts w:ascii="Facundo" w:eastAsiaTheme="majorEastAsia" w:hAnsi="Facundo"/>
            <w:sz w:val="22"/>
            <w:szCs w:val="22"/>
          </w:rPr>
          <w:t>https://anniversary.gleif.org</w:t>
        </w:r>
      </w:hyperlink>
      <w:r w:rsidR="009A460C" w:rsidRPr="00E61224">
        <w:rPr>
          <w:rFonts w:ascii="Facundo" w:hAnsi="Facundo"/>
          <w:sz w:val="22"/>
          <w:szCs w:val="22"/>
        </w:rPr>
        <w:t> </w:t>
      </w:r>
    </w:p>
    <w:p w14:paraId="5E2370B0" w14:textId="40700F50" w:rsidR="009A460C" w:rsidRPr="00E61224" w:rsidRDefault="009A460C" w:rsidP="009A460C">
      <w:pPr>
        <w:pStyle w:val="NormalWeb"/>
        <w:rPr>
          <w:rFonts w:ascii="Facundo" w:hAnsi="Facundo"/>
          <w:sz w:val="22"/>
          <w:szCs w:val="22"/>
        </w:rPr>
      </w:pPr>
      <w:r w:rsidRPr="00E61224">
        <w:rPr>
          <w:rFonts w:ascii="Facundo" w:hAnsi="Facundo"/>
          <w:noProof/>
          <w:sz w:val="22"/>
          <w:szCs w:val="22"/>
        </w:rPr>
        <w:drawing>
          <wp:inline distT="0" distB="0" distL="0" distR="0" wp14:anchorId="26084CE7" wp14:editId="2DC952E5">
            <wp:extent cx="4263557" cy="2226733"/>
            <wp:effectExtent l="0" t="0" r="3810" b="0"/>
            <wp:docPr id="1088397714" name="Picture 10" descr="A close-up of a hand touching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397714" name="Picture 10" descr="A close-up of a hand touching a phone&#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08768" cy="2250345"/>
                    </a:xfrm>
                    <a:prstGeom prst="rect">
                      <a:avLst/>
                    </a:prstGeom>
                  </pic:spPr>
                </pic:pic>
              </a:graphicData>
            </a:graphic>
          </wp:inline>
        </w:drawing>
      </w:r>
    </w:p>
    <w:p w14:paraId="0CE060BB" w14:textId="77777777" w:rsidR="009A460C" w:rsidRPr="00E61224" w:rsidRDefault="009A460C" w:rsidP="009A460C">
      <w:pPr>
        <w:jc w:val="center"/>
        <w:rPr>
          <w:rFonts w:ascii="Facundo" w:hAnsi="Facundo"/>
          <w:lang w:val="en-US" w:eastAsia="de-DE"/>
        </w:rPr>
      </w:pPr>
      <w:r w:rsidRPr="00E61224">
        <w:rPr>
          <w:rFonts w:ascii="Facundo" w:hAnsi="Facundo"/>
          <w:lang w:val="en-US" w:eastAsia="de-DE"/>
        </w:rPr>
        <w:t>------------------------------------------------------</w:t>
      </w:r>
    </w:p>
    <w:p w14:paraId="5DF07672" w14:textId="61D7A0EE" w:rsidR="009A460C" w:rsidRPr="00E61224" w:rsidRDefault="009A460C" w:rsidP="009A460C">
      <w:pPr>
        <w:rPr>
          <w:rFonts w:ascii="Facundo" w:hAnsi="Facundo"/>
          <w:lang w:val="en-DE" w:eastAsia="de-DE"/>
        </w:rPr>
      </w:pPr>
      <w:r w:rsidRPr="00E61224">
        <w:rPr>
          <w:rFonts w:ascii="Facundo" w:hAnsi="Facundo"/>
          <w:lang w:val="en-DE" w:eastAsia="de-DE"/>
        </w:rPr>
        <w:t xml:space="preserve">Lower your costs, increase #Efficiency, &amp; enhance #Security in your business operations with @GLEIF. Simplify entity identification today &amp; drive growth. #BusinessBetter </w:t>
      </w:r>
      <w:r w:rsidRPr="00E61224">
        <w:rPr>
          <w:rFonts w:ascii="Facundo" w:hAnsi="Facundo"/>
        </w:rPr>
        <w:t>#GLEIF10Years #LEI</w:t>
      </w:r>
    </w:p>
    <w:p w14:paraId="5618ED07" w14:textId="77777777" w:rsidR="009A460C" w:rsidRPr="00E61224" w:rsidRDefault="009A460C" w:rsidP="009A460C">
      <w:pPr>
        <w:pStyle w:val="NormalWeb"/>
        <w:rPr>
          <w:rFonts w:ascii="Facundo" w:hAnsi="Facundo"/>
          <w:sz w:val="22"/>
          <w:szCs w:val="22"/>
        </w:rPr>
      </w:pPr>
      <w:r w:rsidRPr="00E61224">
        <w:rPr>
          <w:rFonts w:ascii="Facundo" w:hAnsi="Facundo"/>
          <w:sz w:val="22"/>
          <w:szCs w:val="22"/>
        </w:rPr>
        <w:t>Happy 10th Anniversary to GLEIF!</w:t>
      </w:r>
    </w:p>
    <w:p w14:paraId="5C08BBC9" w14:textId="54AE8F10" w:rsidR="009A460C" w:rsidRPr="00E61224" w:rsidRDefault="00000000" w:rsidP="009A460C">
      <w:pPr>
        <w:pStyle w:val="NormalWeb"/>
        <w:rPr>
          <w:rFonts w:ascii="Facundo" w:hAnsi="Facundo"/>
          <w:sz w:val="22"/>
          <w:szCs w:val="22"/>
        </w:rPr>
      </w:pPr>
      <w:hyperlink r:id="rId27" w:tgtFrame="_blank" w:history="1">
        <w:r w:rsidR="009A460C" w:rsidRPr="00E61224">
          <w:rPr>
            <w:rStyle w:val="Hyperlink"/>
            <w:rFonts w:ascii="Facundo" w:eastAsiaTheme="majorEastAsia" w:hAnsi="Facundo"/>
            <w:sz w:val="22"/>
            <w:szCs w:val="22"/>
          </w:rPr>
          <w:t>https://anniversary.gleif.org</w:t>
        </w:r>
      </w:hyperlink>
      <w:r w:rsidR="009A460C" w:rsidRPr="00E61224">
        <w:rPr>
          <w:rFonts w:ascii="Facundo" w:hAnsi="Facundo"/>
          <w:sz w:val="22"/>
          <w:szCs w:val="22"/>
        </w:rPr>
        <w:t> </w:t>
      </w:r>
    </w:p>
    <w:p w14:paraId="7C0ADE15" w14:textId="011E9A4B" w:rsidR="009A460C" w:rsidRPr="00E61224" w:rsidRDefault="009A460C" w:rsidP="009A460C">
      <w:pPr>
        <w:pStyle w:val="NormalWeb"/>
        <w:rPr>
          <w:rFonts w:ascii="Facundo" w:hAnsi="Facundo"/>
          <w:sz w:val="22"/>
          <w:szCs w:val="22"/>
        </w:rPr>
      </w:pPr>
      <w:r w:rsidRPr="00E61224">
        <w:rPr>
          <w:rFonts w:ascii="Facundo" w:hAnsi="Facundo"/>
          <w:noProof/>
          <w:sz w:val="22"/>
          <w:szCs w:val="22"/>
        </w:rPr>
        <w:lastRenderedPageBreak/>
        <w:drawing>
          <wp:inline distT="0" distB="0" distL="0" distR="0" wp14:anchorId="0E11E74C" wp14:editId="2BAD2DF8">
            <wp:extent cx="4295979" cy="2243666"/>
            <wp:effectExtent l="0" t="0" r="0" b="4445"/>
            <wp:docPr id="1531035359" name="Picture 11"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035359" name="Picture 11" descr="A blue circle with white text&#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60825" cy="2277533"/>
                    </a:xfrm>
                    <a:prstGeom prst="rect">
                      <a:avLst/>
                    </a:prstGeom>
                  </pic:spPr>
                </pic:pic>
              </a:graphicData>
            </a:graphic>
          </wp:inline>
        </w:drawing>
      </w:r>
    </w:p>
    <w:p w14:paraId="16EB8E3F" w14:textId="77777777" w:rsidR="009A460C" w:rsidRPr="00E61224" w:rsidRDefault="009A460C" w:rsidP="009A460C">
      <w:pPr>
        <w:jc w:val="center"/>
        <w:rPr>
          <w:rFonts w:ascii="Facundo" w:hAnsi="Facundo"/>
          <w:lang w:val="en-US" w:eastAsia="de-DE"/>
        </w:rPr>
      </w:pPr>
      <w:r w:rsidRPr="00E61224">
        <w:rPr>
          <w:rFonts w:ascii="Facundo" w:hAnsi="Facundo"/>
          <w:lang w:val="en-US" w:eastAsia="de-DE"/>
        </w:rPr>
        <w:t>------------------------------------------------------</w:t>
      </w:r>
    </w:p>
    <w:p w14:paraId="7279290A" w14:textId="124B847B" w:rsidR="009A460C" w:rsidRPr="00E61224" w:rsidRDefault="009A460C" w:rsidP="009A460C">
      <w:pPr>
        <w:rPr>
          <w:rFonts w:ascii="Facundo" w:hAnsi="Facundo"/>
          <w:lang w:val="en-DE" w:eastAsia="de-DE"/>
        </w:rPr>
      </w:pPr>
      <w:r w:rsidRPr="00E61224">
        <w:rPr>
          <w:rFonts w:ascii="Facundo" w:hAnsi="Facundo"/>
          <w:lang w:val="en-DE" w:eastAsia="de-DE"/>
        </w:rPr>
        <w:t xml:space="preserve">Access high-quality legal entity data with @GLEIF's global database, available free of charge. Enhance your business verification processes with reliable data. #DataQuality #OpenData #GlobalEconomy </w:t>
      </w:r>
      <w:r w:rsidRPr="00E61224">
        <w:rPr>
          <w:rFonts w:ascii="Facundo" w:hAnsi="Facundo"/>
        </w:rPr>
        <w:t>#GLEIF10Years</w:t>
      </w:r>
    </w:p>
    <w:p w14:paraId="53C83438" w14:textId="77777777" w:rsidR="009A460C" w:rsidRPr="00E61224" w:rsidRDefault="009A460C" w:rsidP="009A460C">
      <w:pPr>
        <w:pStyle w:val="NormalWeb"/>
        <w:rPr>
          <w:rFonts w:ascii="Facundo" w:hAnsi="Facundo"/>
          <w:sz w:val="22"/>
          <w:szCs w:val="22"/>
        </w:rPr>
      </w:pPr>
      <w:r w:rsidRPr="00E61224">
        <w:rPr>
          <w:rFonts w:ascii="Facundo" w:hAnsi="Facundo"/>
          <w:sz w:val="22"/>
          <w:szCs w:val="22"/>
        </w:rPr>
        <w:t>Happy 10th Anniversary to GLEIF!</w:t>
      </w:r>
    </w:p>
    <w:p w14:paraId="42CD29C5" w14:textId="7EC1B225" w:rsidR="009A460C" w:rsidRPr="00E61224" w:rsidRDefault="00000000" w:rsidP="009A460C">
      <w:pPr>
        <w:pStyle w:val="NormalWeb"/>
        <w:rPr>
          <w:rFonts w:ascii="Facundo" w:hAnsi="Facundo"/>
          <w:sz w:val="22"/>
          <w:szCs w:val="22"/>
        </w:rPr>
      </w:pPr>
      <w:hyperlink r:id="rId28" w:tgtFrame="_blank" w:history="1">
        <w:r w:rsidR="009A460C" w:rsidRPr="00E61224">
          <w:rPr>
            <w:rStyle w:val="Hyperlink"/>
            <w:rFonts w:ascii="Facundo" w:eastAsiaTheme="majorEastAsia" w:hAnsi="Facundo"/>
            <w:sz w:val="22"/>
            <w:szCs w:val="22"/>
          </w:rPr>
          <w:t>https://anniversary.gleif.org</w:t>
        </w:r>
      </w:hyperlink>
      <w:r w:rsidR="009A460C" w:rsidRPr="00E61224">
        <w:rPr>
          <w:rFonts w:ascii="Facundo" w:hAnsi="Facundo"/>
          <w:sz w:val="22"/>
          <w:szCs w:val="22"/>
        </w:rPr>
        <w:t> </w:t>
      </w:r>
    </w:p>
    <w:p w14:paraId="6324782D" w14:textId="7A0B3DE7" w:rsidR="00A91FFF" w:rsidRPr="00E61224" w:rsidRDefault="008F41B6" w:rsidP="00A91FFF">
      <w:pPr>
        <w:rPr>
          <w:rFonts w:ascii="Facundo" w:hAnsi="Facundo"/>
          <w:lang w:val="en-DE" w:eastAsia="de-DE"/>
        </w:rPr>
      </w:pPr>
      <w:r>
        <w:rPr>
          <w:rFonts w:ascii="Facundo" w:hAnsi="Facundo"/>
          <w:noProof/>
          <w:lang w:val="en-DE" w:eastAsia="de-DE"/>
        </w:rPr>
        <w:drawing>
          <wp:inline distT="0" distB="0" distL="0" distR="0" wp14:anchorId="1C52AD59" wp14:editId="06F97940">
            <wp:extent cx="4351866" cy="2272854"/>
            <wp:effectExtent l="0" t="0" r="4445" b="635"/>
            <wp:docPr id="115051127" name="Picture 1" descr="A person walking in a hallway with text abov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51127" name="Picture 1" descr="A person walking in a hallway with text above&#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366624" cy="2280562"/>
                    </a:xfrm>
                    <a:prstGeom prst="rect">
                      <a:avLst/>
                    </a:prstGeom>
                  </pic:spPr>
                </pic:pic>
              </a:graphicData>
            </a:graphic>
          </wp:inline>
        </w:drawing>
      </w:r>
    </w:p>
    <w:sectPr w:rsidR="00A91FFF" w:rsidRPr="00E61224" w:rsidSect="001205CA">
      <w:headerReference w:type="default" r:id="rId29"/>
      <w:footerReference w:type="default" r:id="rId30"/>
      <w:pgSz w:w="11906" w:h="16838" w:code="9"/>
      <w:pgMar w:top="1418" w:right="1418" w:bottom="1752" w:left="1418" w:header="567" w:footer="22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C3162" w14:textId="77777777" w:rsidR="001175E9" w:rsidRDefault="001175E9" w:rsidP="00EF6920">
      <w:pPr>
        <w:spacing w:after="0" w:line="240" w:lineRule="auto"/>
      </w:pPr>
      <w:r>
        <w:separator/>
      </w:r>
    </w:p>
    <w:p w14:paraId="44FF790F" w14:textId="77777777" w:rsidR="001175E9" w:rsidRDefault="001175E9"/>
  </w:endnote>
  <w:endnote w:type="continuationSeparator" w:id="0">
    <w:p w14:paraId="3B85D1F4" w14:textId="77777777" w:rsidR="001175E9" w:rsidRDefault="001175E9" w:rsidP="00EF6920">
      <w:pPr>
        <w:spacing w:after="0" w:line="240" w:lineRule="auto"/>
      </w:pPr>
      <w:r>
        <w:continuationSeparator/>
      </w:r>
    </w:p>
    <w:p w14:paraId="17D45B61" w14:textId="77777777" w:rsidR="001175E9" w:rsidRDefault="001175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Facundo">
    <w:panose1 w:val="020B0604020202020204"/>
    <w:charset w:val="4D"/>
    <w:family w:val="auto"/>
    <w:notTrueType/>
    <w:pitch w:val="variable"/>
    <w:sig w:usb0="00000007" w:usb1="00000000" w:usb2="00000000" w:usb3="00000000" w:csb0="00000097" w:csb1="00000000"/>
  </w:font>
  <w:font w:name="Ü}≈'B5ò">
    <w:altName w:val="Calibri"/>
    <w:panose1 w:val="020B0604020202020204"/>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079" w:type="dxa"/>
      <w:tblInd w:w="993" w:type="dxa"/>
      <w:tblCellMar>
        <w:left w:w="0" w:type="dxa"/>
        <w:right w:w="0" w:type="dxa"/>
      </w:tblCellMar>
      <w:tblLook w:val="04A0" w:firstRow="1" w:lastRow="0" w:firstColumn="1" w:lastColumn="0" w:noHBand="0" w:noVBand="1"/>
    </w:tblPr>
    <w:tblGrid>
      <w:gridCol w:w="5176"/>
      <w:gridCol w:w="777"/>
      <w:gridCol w:w="2126"/>
    </w:tblGrid>
    <w:tr w:rsidR="001205CA" w:rsidRPr="000D22DC" w14:paraId="5E28DCAB" w14:textId="77777777" w:rsidTr="00302FBE">
      <w:tc>
        <w:tcPr>
          <w:tcW w:w="5176" w:type="dxa"/>
        </w:tcPr>
        <w:p w14:paraId="57F72CB9" w14:textId="37C8D24D" w:rsidR="001205CA" w:rsidRPr="001D57F2" w:rsidRDefault="00000000" w:rsidP="001D57F2">
          <w:pPr>
            <w:spacing w:after="0"/>
            <w:rPr>
              <w:rFonts w:ascii="Calibri" w:hAnsi="Calibri" w:cs="Calibri"/>
              <w:sz w:val="20"/>
              <w:szCs w:val="20"/>
            </w:rPr>
          </w:pPr>
          <w:sdt>
            <w:sdtPr>
              <w:rPr>
                <w:rFonts w:ascii="Calibri" w:hAnsi="Calibri" w:cs="Calibri"/>
                <w:sz w:val="20"/>
                <w:szCs w:val="20"/>
              </w:rPr>
              <w:alias w:val="Title"/>
              <w:tag w:val="Title"/>
              <w:id w:val="-968364462"/>
              <w:dataBinding w:prefixMappings="xmlns:ns0='http://purl.org/dc/elements/1.1/' xmlns:ns1='http://schemas.openxmlformats.org/package/2006/metadata/core-properties' " w:xpath="/ns1:coreProperties[1]/ns0:title[1]" w:storeItemID="{6C3C8BC8-F283-45AE-878A-BAB7291924A1}"/>
              <w:text/>
            </w:sdtPr>
            <w:sdtContent>
              <w:r w:rsidR="00124C9F">
                <w:rPr>
                  <w:rFonts w:ascii="Calibri" w:hAnsi="Calibri" w:cs="Calibri"/>
                  <w:sz w:val="20"/>
                  <w:szCs w:val="20"/>
                </w:rPr>
                <w:t>Social Media Kit – GLEIF’s 10 Years of Excellence</w:t>
              </w:r>
            </w:sdtContent>
          </w:sdt>
        </w:p>
      </w:tc>
      <w:tc>
        <w:tcPr>
          <w:tcW w:w="2903" w:type="dxa"/>
          <w:gridSpan w:val="2"/>
        </w:tcPr>
        <w:p w14:paraId="407B884E" w14:textId="77777777" w:rsidR="001205CA" w:rsidRPr="000D22DC" w:rsidRDefault="001205CA" w:rsidP="001205CA">
          <w:pPr>
            <w:pStyle w:val="Footer"/>
            <w:ind w:left="3"/>
            <w:jc w:val="right"/>
            <w:rPr>
              <w:sz w:val="20"/>
              <w:szCs w:val="20"/>
            </w:rPr>
          </w:pPr>
          <w:r w:rsidRPr="000D22DC">
            <w:rPr>
              <w:sz w:val="20"/>
              <w:szCs w:val="20"/>
            </w:rPr>
            <w:t xml:space="preserve">Page </w:t>
          </w:r>
          <w:r w:rsidRPr="000D22DC">
            <w:rPr>
              <w:b/>
              <w:bCs/>
              <w:sz w:val="20"/>
              <w:szCs w:val="20"/>
            </w:rPr>
            <w:fldChar w:fldCharType="begin"/>
          </w:r>
          <w:r w:rsidRPr="000D22DC">
            <w:rPr>
              <w:b/>
              <w:bCs/>
              <w:sz w:val="20"/>
              <w:szCs w:val="20"/>
            </w:rPr>
            <w:instrText xml:space="preserve"> PAGE  \* Arabic  \* MERGEFORMAT </w:instrText>
          </w:r>
          <w:r w:rsidRPr="000D22DC">
            <w:rPr>
              <w:b/>
              <w:bCs/>
              <w:sz w:val="20"/>
              <w:szCs w:val="20"/>
            </w:rPr>
            <w:fldChar w:fldCharType="separate"/>
          </w:r>
          <w:r>
            <w:rPr>
              <w:b/>
              <w:bCs/>
              <w:sz w:val="20"/>
              <w:szCs w:val="20"/>
            </w:rPr>
            <w:t>2</w:t>
          </w:r>
          <w:r w:rsidRPr="000D22DC">
            <w:rPr>
              <w:b/>
              <w:bCs/>
              <w:sz w:val="20"/>
              <w:szCs w:val="20"/>
            </w:rPr>
            <w:fldChar w:fldCharType="end"/>
          </w:r>
          <w:r w:rsidRPr="000D22DC">
            <w:rPr>
              <w:sz w:val="20"/>
              <w:szCs w:val="20"/>
            </w:rPr>
            <w:t xml:space="preserve"> of </w:t>
          </w:r>
          <w:r w:rsidRPr="000D22DC">
            <w:rPr>
              <w:b/>
              <w:bCs/>
              <w:sz w:val="20"/>
              <w:szCs w:val="20"/>
            </w:rPr>
            <w:fldChar w:fldCharType="begin"/>
          </w:r>
          <w:r w:rsidRPr="000D22DC">
            <w:rPr>
              <w:b/>
              <w:bCs/>
              <w:sz w:val="20"/>
              <w:szCs w:val="20"/>
            </w:rPr>
            <w:instrText xml:space="preserve"> NUMPAGES  \* Arabic  \* MERGEFORMAT </w:instrText>
          </w:r>
          <w:r w:rsidRPr="000D22DC">
            <w:rPr>
              <w:b/>
              <w:bCs/>
              <w:sz w:val="20"/>
              <w:szCs w:val="20"/>
            </w:rPr>
            <w:fldChar w:fldCharType="separate"/>
          </w:r>
          <w:r>
            <w:rPr>
              <w:b/>
              <w:bCs/>
              <w:sz w:val="20"/>
              <w:szCs w:val="20"/>
            </w:rPr>
            <w:t>4</w:t>
          </w:r>
          <w:r w:rsidRPr="000D22DC">
            <w:rPr>
              <w:b/>
              <w:bCs/>
              <w:sz w:val="20"/>
              <w:szCs w:val="20"/>
            </w:rPr>
            <w:fldChar w:fldCharType="end"/>
          </w:r>
        </w:p>
      </w:tc>
    </w:tr>
    <w:tr w:rsidR="001205CA" w:rsidRPr="001D57F2" w14:paraId="1F00AD9D" w14:textId="77777777" w:rsidTr="00302FBE">
      <w:tc>
        <w:tcPr>
          <w:tcW w:w="5953" w:type="dxa"/>
          <w:gridSpan w:val="2"/>
        </w:tcPr>
        <w:p w14:paraId="6E683495" w14:textId="68C95B21" w:rsidR="001205CA" w:rsidRPr="00705C47" w:rsidRDefault="00000000" w:rsidP="001D57F2">
          <w:pPr>
            <w:spacing w:after="0"/>
            <w:rPr>
              <w:rFonts w:cstheme="minorHAnsi"/>
              <w:color w:val="808080"/>
              <w:sz w:val="20"/>
              <w:szCs w:val="20"/>
            </w:rPr>
          </w:pPr>
          <w:sdt>
            <w:sdtPr>
              <w:rPr>
                <w:rStyle w:val="PlaceholderText"/>
                <w:rFonts w:cstheme="minorHAnsi"/>
                <w:color w:val="auto"/>
                <w:sz w:val="20"/>
                <w:szCs w:val="20"/>
              </w:rPr>
              <w:alias w:val="ClassificationLabel"/>
              <w:tag w:val="ClassificationLabel"/>
              <w:id w:val="-1959321212"/>
              <w:dataBinding w:prefixMappings="xmlns:ns0='http://purl.org/dc/elements/1.1/' xmlns:ns1='http://schemas.openxmlformats.org/package/2006/metadata/core-properties' " w:xpath="/ns1:coreProperties[1]/ns1:category[1]" w:storeItemID="{6C3C8BC8-F283-45AE-878A-BAB7291924A1}"/>
              <w:text/>
            </w:sdtPr>
            <w:sdtContent>
              <w:r w:rsidR="00124C9F">
                <w:rPr>
                  <w:rStyle w:val="PlaceholderText"/>
                  <w:rFonts w:cstheme="minorHAnsi"/>
                  <w:color w:val="auto"/>
                  <w:sz w:val="20"/>
                  <w:szCs w:val="20"/>
                </w:rPr>
                <w:t>P</w:t>
              </w:r>
              <w:r w:rsidR="00124C9F">
                <w:rPr>
                  <w:rStyle w:val="PlaceholderText"/>
                  <w:color w:val="auto"/>
                  <w:sz w:val="20"/>
                  <w:szCs w:val="20"/>
                </w:rPr>
                <w:t>ublic</w:t>
              </w:r>
            </w:sdtContent>
          </w:sdt>
          <w:r w:rsidR="00705C47" w:rsidRPr="00705C47">
            <w:rPr>
              <w:rFonts w:cstheme="minorHAnsi"/>
              <w:noProof/>
              <w:sz w:val="20"/>
              <w:szCs w:val="20"/>
            </w:rPr>
            <w:fldChar w:fldCharType="begin"/>
          </w:r>
          <w:r w:rsidR="00705C47" w:rsidRPr="00705C47">
            <w:rPr>
              <w:rFonts w:cstheme="minorHAnsi"/>
              <w:noProof/>
              <w:sz w:val="20"/>
              <w:szCs w:val="20"/>
            </w:rPr>
            <w:instrText xml:space="preserve"> FILENAME </w:instrText>
          </w:r>
          <w:r w:rsidR="00705C47" w:rsidRPr="00705C47">
            <w:rPr>
              <w:rFonts w:cstheme="minorHAnsi"/>
              <w:noProof/>
              <w:sz w:val="20"/>
              <w:szCs w:val="20"/>
            </w:rPr>
            <w:fldChar w:fldCharType="separate"/>
          </w:r>
          <w:r w:rsidR="00705C47" w:rsidRPr="00705C47">
            <w:rPr>
              <w:rFonts w:cstheme="minorHAnsi"/>
              <w:noProof/>
              <w:sz w:val="20"/>
              <w:szCs w:val="20"/>
            </w:rPr>
            <w:fldChar w:fldCharType="end"/>
          </w:r>
        </w:p>
      </w:tc>
      <w:tc>
        <w:tcPr>
          <w:tcW w:w="2126" w:type="dxa"/>
        </w:tcPr>
        <w:p w14:paraId="2EB63449" w14:textId="7C46F50F" w:rsidR="001205CA" w:rsidRPr="001D57F2" w:rsidRDefault="001D57F2" w:rsidP="001205CA">
          <w:pPr>
            <w:pStyle w:val="Footer"/>
            <w:tabs>
              <w:tab w:val="clear" w:pos="4513"/>
              <w:tab w:val="center" w:pos="2127"/>
            </w:tabs>
            <w:spacing w:after="120"/>
            <w:ind w:left="93"/>
            <w:jc w:val="right"/>
            <w:rPr>
              <w:rFonts w:ascii="Ü}≈'B5ò" w:hAnsi="Ü}≈'B5ò" w:cs="Ü}≈'B5ò"/>
              <w:color w:val="auto"/>
              <w:sz w:val="20"/>
              <w:szCs w:val="20"/>
            </w:rPr>
          </w:pPr>
          <w:r w:rsidRPr="001D57F2">
            <w:rPr>
              <w:rFonts w:ascii="Calibri" w:hAnsi="Calibri" w:cs="Calibri"/>
              <w:sz w:val="20"/>
              <w:szCs w:val="20"/>
            </w:rPr>
            <w:t xml:space="preserve">Version </w:t>
          </w:r>
          <w:sdt>
            <w:sdtPr>
              <w:rPr>
                <w:rFonts w:ascii="Calibri" w:hAnsi="Calibri" w:cs="Calibri"/>
                <w:sz w:val="20"/>
                <w:szCs w:val="20"/>
              </w:rPr>
              <w:alias w:val="Revision Version"/>
              <w:tag w:val="Revision Version"/>
              <w:id w:val="-1053306968"/>
              <w:dataBinding w:prefixMappings="xmlns:ns0='http://purl.org/dc/elements/1.1/' xmlns:ns1='http://schemas.openxmlformats.org/package/2006/metadata/core-properties' " w:xpath="/ns1:coreProperties[1]/ns1:contentStatus[1]" w:storeItemID="{6C3C8BC8-F283-45AE-878A-BAB7291924A1}"/>
              <w:text/>
            </w:sdtPr>
            <w:sdtContent>
              <w:r w:rsidR="009B4989">
                <w:rPr>
                  <w:rFonts w:ascii="Calibri" w:hAnsi="Calibri" w:cs="Calibri"/>
                  <w:sz w:val="20"/>
                  <w:szCs w:val="20"/>
                </w:rPr>
                <w:t>1.0</w:t>
              </w:r>
            </w:sdtContent>
          </w:sdt>
          <w:r w:rsidRPr="001D57F2">
            <w:rPr>
              <w:sz w:val="20"/>
              <w:szCs w:val="20"/>
            </w:rPr>
            <w:br/>
          </w:r>
          <w:sdt>
            <w:sdtPr>
              <w:rPr>
                <w:rFonts w:ascii="Calibri" w:hAnsi="Calibri" w:cs="Calibri"/>
                <w:sz w:val="20"/>
                <w:szCs w:val="20"/>
                <w:lang w:val="en-US"/>
              </w:rPr>
              <w:alias w:val="Revision Date"/>
              <w:tag w:val="Revision Date"/>
              <w:id w:val="-987619727"/>
              <w:dataBinding w:prefixMappings="xmlns:ns0='http://schemas.microsoft.com/office/2006/coverPageProps' " w:xpath="/ns0:CoverPageProperties[1]/ns0:PublishDate[1]" w:storeItemID="{55AF091B-3C7A-41E3-B477-F2FDAA23CFDA}"/>
              <w:date w:fullDate="2024-05-21T00:00:00Z">
                <w:dateFormat w:val="yyyy-MM-dd"/>
                <w:lid w:val="de-DE"/>
                <w:storeMappedDataAs w:val="dateTime"/>
                <w:calendar w:val="gregorian"/>
              </w:date>
            </w:sdtPr>
            <w:sdtContent>
              <w:r w:rsidR="00124C9F">
                <w:rPr>
                  <w:rFonts w:ascii="Calibri" w:hAnsi="Calibri" w:cs="Calibri"/>
                  <w:sz w:val="20"/>
                  <w:szCs w:val="20"/>
                  <w:lang w:val="de-DE"/>
                </w:rPr>
                <w:t>2024-05-21</w:t>
              </w:r>
            </w:sdtContent>
          </w:sdt>
        </w:p>
      </w:tc>
    </w:tr>
  </w:tbl>
  <w:p w14:paraId="584C5346" w14:textId="03237701" w:rsidR="001205CA" w:rsidRPr="001205CA" w:rsidRDefault="001205CA" w:rsidP="008C2C7A">
    <w:pPr>
      <w:pStyle w:val="Footer"/>
      <w:rPr>
        <w:sz w:val="20"/>
        <w:szCs w:val="20"/>
      </w:rPr>
    </w:pPr>
    <w:r w:rsidRPr="000D22DC">
      <w:rPr>
        <w:noProof/>
        <w:sz w:val="20"/>
        <w:szCs w:val="20"/>
      </w:rPr>
      <w:drawing>
        <wp:anchor distT="0" distB="0" distL="114300" distR="114300" simplePos="0" relativeHeight="251659264" behindDoc="0" locked="0" layoutInCell="1" allowOverlap="1" wp14:anchorId="41FB3C34" wp14:editId="5E416171">
          <wp:simplePos x="0" y="0"/>
          <wp:positionH relativeFrom="column">
            <wp:posOffset>-152400</wp:posOffset>
          </wp:positionH>
          <wp:positionV relativeFrom="paragraph">
            <wp:posOffset>-571500</wp:posOffset>
          </wp:positionV>
          <wp:extent cx="523875" cy="527097"/>
          <wp:effectExtent l="0" t="0" r="0" b="6350"/>
          <wp:wrapNone/>
          <wp:docPr id="4" name="Picture 4" descr="A picture containing text, sign, vector graphics,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text, sign, vector graphics,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23875" cy="52709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0E684" w14:textId="77777777" w:rsidR="001175E9" w:rsidRDefault="001175E9" w:rsidP="00EF6920">
      <w:pPr>
        <w:spacing w:after="0" w:line="240" w:lineRule="auto"/>
      </w:pPr>
      <w:r>
        <w:separator/>
      </w:r>
    </w:p>
    <w:p w14:paraId="7C281B69" w14:textId="77777777" w:rsidR="001175E9" w:rsidRDefault="001175E9"/>
  </w:footnote>
  <w:footnote w:type="continuationSeparator" w:id="0">
    <w:p w14:paraId="714F6FFF" w14:textId="77777777" w:rsidR="001175E9" w:rsidRDefault="001175E9" w:rsidP="00EF6920">
      <w:pPr>
        <w:spacing w:after="0" w:line="240" w:lineRule="auto"/>
      </w:pPr>
      <w:r>
        <w:continuationSeparator/>
      </w:r>
    </w:p>
    <w:p w14:paraId="0F888B6A" w14:textId="77777777" w:rsidR="001175E9" w:rsidRDefault="001175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7F421" w14:textId="77777777" w:rsidR="00AC126F" w:rsidRDefault="00AC126F" w:rsidP="00932638">
    <w:pPr>
      <w:pStyle w:val="Header"/>
      <w:tabs>
        <w:tab w:val="left" w:pos="5250"/>
        <w:tab w:val="right" w:pos="9070"/>
      </w:tabs>
      <w:jc w:val="right"/>
    </w:pPr>
  </w:p>
  <w:p w14:paraId="516D6855" w14:textId="77777777" w:rsidR="00AC126F" w:rsidRDefault="00AC126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EA49D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244A70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5CA7F8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30E7DC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0300CF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C403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64BC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01A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18AC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1F81C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27178C"/>
    <w:multiLevelType w:val="multilevel"/>
    <w:tmpl w:val="8BCC9358"/>
    <w:styleLink w:val="CurrentList6"/>
    <w:lvl w:ilvl="0">
      <w:start w:val="1"/>
      <w:numFmt w:val="bullet"/>
      <w:lvlText w:val=""/>
      <w:lvlJc w:val="left"/>
      <w:pPr>
        <w:ind w:left="360" w:hanging="360"/>
      </w:pPr>
      <w:rPr>
        <w:rFonts w:ascii="Symbol" w:hAnsi="Symbol" w:hint="default"/>
        <w:color w:val="51DAC5"/>
      </w:rPr>
    </w:lvl>
    <w:lvl w:ilvl="1">
      <w:start w:val="1"/>
      <w:numFmt w:val="bullet"/>
      <w:lvlText w:val="o"/>
      <w:lvlJc w:val="left"/>
      <w:pPr>
        <w:ind w:left="1134" w:hanging="567"/>
      </w:pPr>
      <w:rPr>
        <w:rFonts w:ascii="Courier New" w:hAnsi="Courier New" w:hint="default"/>
        <w:color w:val="51DAC5"/>
      </w:rPr>
    </w:lvl>
    <w:lvl w:ilvl="2">
      <w:start w:val="1"/>
      <w:numFmt w:val="bullet"/>
      <w:lvlText w:val=""/>
      <w:lvlJc w:val="left"/>
      <w:pPr>
        <w:ind w:left="2160" w:hanging="360"/>
      </w:pPr>
      <w:rPr>
        <w:rFonts w:ascii="Wingdings" w:hAnsi="Wingdings" w:hint="default"/>
        <w:color w:val="51DAC5"/>
      </w:rPr>
    </w:lvl>
    <w:lvl w:ilvl="3">
      <w:start w:val="1"/>
      <w:numFmt w:val="bullet"/>
      <w:lvlText w:val=""/>
      <w:lvlJc w:val="left"/>
      <w:pPr>
        <w:ind w:left="2880" w:hanging="360"/>
      </w:pPr>
      <w:rPr>
        <w:rFonts w:ascii="Symbol" w:hAnsi="Symbol" w:hint="default"/>
        <w:color w:val="51DAC5"/>
      </w:rPr>
    </w:lvl>
    <w:lvl w:ilvl="4">
      <w:start w:val="1"/>
      <w:numFmt w:val="bullet"/>
      <w:lvlText w:val="o"/>
      <w:lvlJc w:val="left"/>
      <w:pPr>
        <w:ind w:left="3600" w:hanging="360"/>
      </w:pPr>
      <w:rPr>
        <w:rFonts w:ascii="Courier New" w:hAnsi="Courier New" w:hint="default"/>
        <w:color w:val="51DAC5"/>
      </w:rPr>
    </w:lvl>
    <w:lvl w:ilvl="5">
      <w:start w:val="1"/>
      <w:numFmt w:val="bullet"/>
      <w:lvlText w:val=""/>
      <w:lvlJc w:val="left"/>
      <w:pPr>
        <w:ind w:left="4320" w:hanging="360"/>
      </w:pPr>
      <w:rPr>
        <w:rFonts w:ascii="Wingdings" w:hAnsi="Wingdings" w:hint="default"/>
        <w:color w:val="51DAC5"/>
      </w:rPr>
    </w:lvl>
    <w:lvl w:ilvl="6">
      <w:start w:val="1"/>
      <w:numFmt w:val="bullet"/>
      <w:lvlText w:val=""/>
      <w:lvlJc w:val="left"/>
      <w:pPr>
        <w:ind w:left="5040" w:hanging="360"/>
      </w:pPr>
      <w:rPr>
        <w:rFonts w:ascii="Symbol" w:hAnsi="Symbol" w:hint="default"/>
        <w:color w:val="51DAC5"/>
      </w:rPr>
    </w:lvl>
    <w:lvl w:ilvl="7">
      <w:start w:val="1"/>
      <w:numFmt w:val="bullet"/>
      <w:lvlText w:val="o"/>
      <w:lvlJc w:val="left"/>
      <w:pPr>
        <w:ind w:left="5760" w:hanging="360"/>
      </w:pPr>
      <w:rPr>
        <w:rFonts w:ascii="Courier New" w:hAnsi="Courier New" w:hint="default"/>
        <w:color w:val="51DAC5"/>
      </w:rPr>
    </w:lvl>
    <w:lvl w:ilvl="8">
      <w:start w:val="1"/>
      <w:numFmt w:val="bullet"/>
      <w:lvlText w:val=""/>
      <w:lvlJc w:val="left"/>
      <w:pPr>
        <w:ind w:left="6480" w:hanging="360"/>
      </w:pPr>
      <w:rPr>
        <w:rFonts w:ascii="Wingdings" w:hAnsi="Wingdings" w:hint="default"/>
        <w:color w:val="51DAC5"/>
      </w:rPr>
    </w:lvl>
  </w:abstractNum>
  <w:abstractNum w:abstractNumId="11" w15:restartNumberingAfterBreak="0">
    <w:nsid w:val="0F2D741E"/>
    <w:multiLevelType w:val="multilevel"/>
    <w:tmpl w:val="D3C4A8CC"/>
    <w:lvl w:ilvl="0">
      <w:start w:val="1"/>
      <w:numFmt w:val="decimal"/>
      <w:pStyle w:val="Numberedlist"/>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43F71BA"/>
    <w:multiLevelType w:val="multilevel"/>
    <w:tmpl w:val="8BCC9358"/>
    <w:lvl w:ilvl="0">
      <w:start w:val="1"/>
      <w:numFmt w:val="bullet"/>
      <w:lvlText w:val=""/>
      <w:lvlJc w:val="left"/>
      <w:pPr>
        <w:ind w:left="360" w:hanging="360"/>
      </w:pPr>
      <w:rPr>
        <w:rFonts w:ascii="Symbol" w:hAnsi="Symbol" w:hint="default"/>
        <w:color w:val="51DAC5"/>
      </w:rPr>
    </w:lvl>
    <w:lvl w:ilvl="1">
      <w:start w:val="1"/>
      <w:numFmt w:val="bullet"/>
      <w:lvlText w:val="o"/>
      <w:lvlJc w:val="left"/>
      <w:pPr>
        <w:ind w:left="1134" w:hanging="567"/>
      </w:pPr>
      <w:rPr>
        <w:rFonts w:ascii="Courier New" w:hAnsi="Courier New" w:hint="default"/>
        <w:color w:val="51DAC5"/>
      </w:rPr>
    </w:lvl>
    <w:lvl w:ilvl="2">
      <w:start w:val="1"/>
      <w:numFmt w:val="bullet"/>
      <w:lvlText w:val=""/>
      <w:lvlJc w:val="left"/>
      <w:pPr>
        <w:ind w:left="2160" w:hanging="360"/>
      </w:pPr>
      <w:rPr>
        <w:rFonts w:ascii="Wingdings" w:hAnsi="Wingdings" w:hint="default"/>
        <w:color w:val="51DAC5"/>
      </w:rPr>
    </w:lvl>
    <w:lvl w:ilvl="3">
      <w:start w:val="1"/>
      <w:numFmt w:val="bullet"/>
      <w:lvlText w:val=""/>
      <w:lvlJc w:val="left"/>
      <w:pPr>
        <w:ind w:left="2880" w:hanging="360"/>
      </w:pPr>
      <w:rPr>
        <w:rFonts w:ascii="Symbol" w:hAnsi="Symbol" w:hint="default"/>
        <w:color w:val="51DAC5"/>
      </w:rPr>
    </w:lvl>
    <w:lvl w:ilvl="4">
      <w:start w:val="1"/>
      <w:numFmt w:val="bullet"/>
      <w:lvlText w:val="o"/>
      <w:lvlJc w:val="left"/>
      <w:pPr>
        <w:ind w:left="3600" w:hanging="360"/>
      </w:pPr>
      <w:rPr>
        <w:rFonts w:ascii="Courier New" w:hAnsi="Courier New" w:hint="default"/>
        <w:color w:val="51DAC5"/>
      </w:rPr>
    </w:lvl>
    <w:lvl w:ilvl="5">
      <w:start w:val="1"/>
      <w:numFmt w:val="bullet"/>
      <w:lvlText w:val=""/>
      <w:lvlJc w:val="left"/>
      <w:pPr>
        <w:ind w:left="4320" w:hanging="360"/>
      </w:pPr>
      <w:rPr>
        <w:rFonts w:ascii="Wingdings" w:hAnsi="Wingdings" w:hint="default"/>
        <w:color w:val="51DAC5"/>
      </w:rPr>
    </w:lvl>
    <w:lvl w:ilvl="6">
      <w:start w:val="1"/>
      <w:numFmt w:val="bullet"/>
      <w:lvlText w:val=""/>
      <w:lvlJc w:val="left"/>
      <w:pPr>
        <w:ind w:left="5040" w:hanging="360"/>
      </w:pPr>
      <w:rPr>
        <w:rFonts w:ascii="Symbol" w:hAnsi="Symbol" w:hint="default"/>
        <w:color w:val="51DAC5"/>
      </w:rPr>
    </w:lvl>
    <w:lvl w:ilvl="7">
      <w:start w:val="1"/>
      <w:numFmt w:val="bullet"/>
      <w:lvlText w:val="o"/>
      <w:lvlJc w:val="left"/>
      <w:pPr>
        <w:ind w:left="5760" w:hanging="360"/>
      </w:pPr>
      <w:rPr>
        <w:rFonts w:ascii="Courier New" w:hAnsi="Courier New" w:hint="default"/>
        <w:color w:val="51DAC5"/>
      </w:rPr>
    </w:lvl>
    <w:lvl w:ilvl="8">
      <w:start w:val="1"/>
      <w:numFmt w:val="bullet"/>
      <w:lvlText w:val=""/>
      <w:lvlJc w:val="left"/>
      <w:pPr>
        <w:ind w:left="6480" w:hanging="360"/>
      </w:pPr>
      <w:rPr>
        <w:rFonts w:ascii="Wingdings" w:hAnsi="Wingdings" w:hint="default"/>
        <w:color w:val="51DAC5"/>
      </w:rPr>
    </w:lvl>
  </w:abstractNum>
  <w:abstractNum w:abstractNumId="13" w15:restartNumberingAfterBreak="0">
    <w:nsid w:val="17293521"/>
    <w:multiLevelType w:val="multilevel"/>
    <w:tmpl w:val="76F0383C"/>
    <w:lvl w:ilvl="0">
      <w:start w:val="1"/>
      <w:numFmt w:val="bullet"/>
      <w:pStyle w:val="BulletStyle"/>
      <w:lvlText w:val=""/>
      <w:lvlJc w:val="left"/>
      <w:pPr>
        <w:ind w:left="340" w:hanging="340"/>
      </w:pPr>
      <w:rPr>
        <w:rFonts w:ascii="Symbol" w:hAnsi="Symbol" w:hint="default"/>
        <w:color w:val="51DAC5"/>
      </w:rPr>
    </w:lvl>
    <w:lvl w:ilvl="1">
      <w:start w:val="1"/>
      <w:numFmt w:val="bullet"/>
      <w:lvlText w:val=""/>
      <w:lvlJc w:val="left"/>
      <w:pPr>
        <w:ind w:left="680" w:hanging="340"/>
      </w:pPr>
      <w:rPr>
        <w:rFonts w:ascii="Symbol" w:hAnsi="Symbol" w:hint="default"/>
        <w:color w:val="51DAC5"/>
      </w:rPr>
    </w:lvl>
    <w:lvl w:ilvl="2">
      <w:start w:val="1"/>
      <w:numFmt w:val="bullet"/>
      <w:lvlText w:val=""/>
      <w:lvlJc w:val="left"/>
      <w:pPr>
        <w:ind w:left="1134" w:hanging="340"/>
      </w:pPr>
      <w:rPr>
        <w:rFonts w:ascii="Symbol" w:hAnsi="Symbol" w:hint="default"/>
        <w:color w:val="51DAC5"/>
      </w:rPr>
    </w:lvl>
    <w:lvl w:ilvl="3">
      <w:start w:val="1"/>
      <w:numFmt w:val="bullet"/>
      <w:lvlText w:val=""/>
      <w:lvlJc w:val="left"/>
      <w:pPr>
        <w:ind w:left="1644" w:hanging="340"/>
      </w:pPr>
      <w:rPr>
        <w:rFonts w:ascii="Symbol" w:hAnsi="Symbol" w:hint="default"/>
        <w:color w:val="51DAC5"/>
      </w:rPr>
    </w:lvl>
    <w:lvl w:ilvl="4">
      <w:start w:val="1"/>
      <w:numFmt w:val="bullet"/>
      <w:lvlText w:val=""/>
      <w:lvlJc w:val="left"/>
      <w:pPr>
        <w:ind w:left="2098" w:hanging="397"/>
      </w:pPr>
      <w:rPr>
        <w:rFonts w:ascii="Symbol" w:hAnsi="Symbol" w:hint="default"/>
        <w:color w:val="51DAC5"/>
      </w:rPr>
    </w:lvl>
    <w:lvl w:ilvl="5">
      <w:start w:val="1"/>
      <w:numFmt w:val="bullet"/>
      <w:lvlText w:val=""/>
      <w:lvlJc w:val="left"/>
      <w:pPr>
        <w:ind w:left="4320" w:hanging="360"/>
      </w:pPr>
      <w:rPr>
        <w:rFonts w:ascii="Wingdings" w:hAnsi="Wingdings" w:hint="default"/>
        <w:color w:val="51DAC5"/>
      </w:rPr>
    </w:lvl>
    <w:lvl w:ilvl="6">
      <w:start w:val="1"/>
      <w:numFmt w:val="bullet"/>
      <w:lvlText w:val=""/>
      <w:lvlJc w:val="left"/>
      <w:pPr>
        <w:ind w:left="5040" w:hanging="360"/>
      </w:pPr>
      <w:rPr>
        <w:rFonts w:ascii="Symbol" w:hAnsi="Symbol" w:hint="default"/>
        <w:color w:val="51DAC5"/>
      </w:rPr>
    </w:lvl>
    <w:lvl w:ilvl="7">
      <w:start w:val="1"/>
      <w:numFmt w:val="bullet"/>
      <w:lvlText w:val="o"/>
      <w:lvlJc w:val="left"/>
      <w:pPr>
        <w:ind w:left="5760" w:hanging="360"/>
      </w:pPr>
      <w:rPr>
        <w:rFonts w:ascii="Courier New" w:hAnsi="Courier New" w:hint="default"/>
        <w:color w:val="51DAC5"/>
      </w:rPr>
    </w:lvl>
    <w:lvl w:ilvl="8">
      <w:start w:val="1"/>
      <w:numFmt w:val="bullet"/>
      <w:lvlText w:val=""/>
      <w:lvlJc w:val="left"/>
      <w:pPr>
        <w:ind w:left="6480" w:hanging="360"/>
      </w:pPr>
      <w:rPr>
        <w:rFonts w:ascii="Wingdings" w:hAnsi="Wingdings" w:hint="default"/>
        <w:color w:val="51DAC5"/>
      </w:rPr>
    </w:lvl>
  </w:abstractNum>
  <w:abstractNum w:abstractNumId="14" w15:restartNumberingAfterBreak="0">
    <w:nsid w:val="187046E6"/>
    <w:multiLevelType w:val="hybridMultilevel"/>
    <w:tmpl w:val="990C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536F1F"/>
    <w:multiLevelType w:val="multilevel"/>
    <w:tmpl w:val="76306CEC"/>
    <w:lvl w:ilvl="0">
      <w:start w:val="1"/>
      <w:numFmt w:val="decimal"/>
      <w:lvlText w:val="%1"/>
      <w:lvlJc w:val="left"/>
      <w:pPr>
        <w:ind w:left="1512" w:hanging="432"/>
      </w:pPr>
      <w:rPr>
        <w:rFonts w:hint="default"/>
      </w:rPr>
    </w:lvl>
    <w:lvl w:ilvl="1">
      <w:start w:val="1"/>
      <w:numFmt w:val="decimal"/>
      <w:lvlText w:val="%1.%2"/>
      <w:lvlJc w:val="left"/>
      <w:pPr>
        <w:ind w:left="1656" w:hanging="576"/>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1944" w:hanging="864"/>
      </w:pPr>
      <w:rPr>
        <w:rFonts w:hint="default"/>
      </w:rPr>
    </w:lvl>
    <w:lvl w:ilvl="4">
      <w:start w:val="1"/>
      <w:numFmt w:val="decimal"/>
      <w:lvlText w:val="%1.%2.%3.%4.%5"/>
      <w:lvlJc w:val="left"/>
      <w:pPr>
        <w:ind w:left="2088" w:hanging="1008"/>
      </w:pPr>
      <w:rPr>
        <w:rFonts w:hint="default"/>
      </w:rPr>
    </w:lvl>
    <w:lvl w:ilvl="5">
      <w:start w:val="1"/>
      <w:numFmt w:val="decimal"/>
      <w:lvlText w:val="%1.%2.%3.%4.%5.%6"/>
      <w:lvlJc w:val="left"/>
      <w:pPr>
        <w:ind w:left="2232" w:hanging="1152"/>
      </w:pPr>
      <w:rPr>
        <w:rFonts w:hint="default"/>
      </w:rPr>
    </w:lvl>
    <w:lvl w:ilvl="6">
      <w:start w:val="1"/>
      <w:numFmt w:val="decimal"/>
      <w:lvlText w:val="%1.%2.%3.%4.%5.%6.%7"/>
      <w:lvlJc w:val="left"/>
      <w:pPr>
        <w:ind w:left="2376" w:hanging="1296"/>
      </w:pPr>
      <w:rPr>
        <w:rFonts w:hint="default"/>
      </w:rPr>
    </w:lvl>
    <w:lvl w:ilvl="7">
      <w:start w:val="1"/>
      <w:numFmt w:val="decimal"/>
      <w:lvlText w:val="%1.%2.%3.%4.%5.%6.%7.%8"/>
      <w:lvlJc w:val="left"/>
      <w:pPr>
        <w:ind w:left="2520" w:hanging="1440"/>
      </w:pPr>
      <w:rPr>
        <w:rFonts w:hint="default"/>
      </w:rPr>
    </w:lvl>
    <w:lvl w:ilvl="8">
      <w:start w:val="1"/>
      <w:numFmt w:val="decimal"/>
      <w:lvlText w:val="%1.%2.%3.%4.%5.%6.%7.%8.%9"/>
      <w:lvlJc w:val="left"/>
      <w:pPr>
        <w:ind w:left="2664" w:hanging="1584"/>
      </w:pPr>
      <w:rPr>
        <w:rFonts w:hint="default"/>
      </w:rPr>
    </w:lvl>
  </w:abstractNum>
  <w:abstractNum w:abstractNumId="16" w15:restartNumberingAfterBreak="0">
    <w:nsid w:val="2081323D"/>
    <w:multiLevelType w:val="hybridMultilevel"/>
    <w:tmpl w:val="874E5746"/>
    <w:lvl w:ilvl="0" w:tplc="FCFCE8CC">
      <w:start w:val="1"/>
      <w:numFmt w:val="bullet"/>
      <w:lvlText w:val=""/>
      <w:lvlJc w:val="left"/>
      <w:pPr>
        <w:ind w:left="360" w:hanging="360"/>
      </w:pPr>
      <w:rPr>
        <w:rFonts w:ascii="Symbol" w:hAnsi="Symbol" w:hint="default"/>
        <w:color w:val="51DAC5"/>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28E33C08"/>
    <w:multiLevelType w:val="multilevel"/>
    <w:tmpl w:val="7C3EE478"/>
    <w:numStyleLink w:val="GLIEFList"/>
  </w:abstractNum>
  <w:abstractNum w:abstractNumId="18" w15:restartNumberingAfterBreak="0">
    <w:nsid w:val="2CE22005"/>
    <w:multiLevelType w:val="multilevel"/>
    <w:tmpl w:val="8BCC9358"/>
    <w:styleLink w:val="CurrentList7"/>
    <w:lvl w:ilvl="0">
      <w:start w:val="1"/>
      <w:numFmt w:val="bullet"/>
      <w:lvlText w:val=""/>
      <w:lvlJc w:val="left"/>
      <w:pPr>
        <w:ind w:left="360" w:hanging="360"/>
      </w:pPr>
      <w:rPr>
        <w:rFonts w:ascii="Symbol" w:hAnsi="Symbol" w:hint="default"/>
        <w:color w:val="51DAC5"/>
      </w:rPr>
    </w:lvl>
    <w:lvl w:ilvl="1">
      <w:start w:val="1"/>
      <w:numFmt w:val="bullet"/>
      <w:lvlText w:val="o"/>
      <w:lvlJc w:val="left"/>
      <w:pPr>
        <w:ind w:left="1134" w:hanging="567"/>
      </w:pPr>
      <w:rPr>
        <w:rFonts w:ascii="Courier New" w:hAnsi="Courier New" w:hint="default"/>
        <w:color w:val="51DAC5"/>
      </w:rPr>
    </w:lvl>
    <w:lvl w:ilvl="2">
      <w:start w:val="1"/>
      <w:numFmt w:val="bullet"/>
      <w:lvlText w:val=""/>
      <w:lvlJc w:val="left"/>
      <w:pPr>
        <w:ind w:left="2160" w:hanging="360"/>
      </w:pPr>
      <w:rPr>
        <w:rFonts w:ascii="Wingdings" w:hAnsi="Wingdings" w:hint="default"/>
        <w:color w:val="51DAC5"/>
      </w:rPr>
    </w:lvl>
    <w:lvl w:ilvl="3">
      <w:start w:val="1"/>
      <w:numFmt w:val="bullet"/>
      <w:lvlText w:val=""/>
      <w:lvlJc w:val="left"/>
      <w:pPr>
        <w:ind w:left="2880" w:hanging="360"/>
      </w:pPr>
      <w:rPr>
        <w:rFonts w:ascii="Symbol" w:hAnsi="Symbol" w:hint="default"/>
        <w:color w:val="51DAC5"/>
      </w:rPr>
    </w:lvl>
    <w:lvl w:ilvl="4">
      <w:start w:val="1"/>
      <w:numFmt w:val="bullet"/>
      <w:lvlText w:val="o"/>
      <w:lvlJc w:val="left"/>
      <w:pPr>
        <w:ind w:left="3600" w:hanging="360"/>
      </w:pPr>
      <w:rPr>
        <w:rFonts w:ascii="Courier New" w:hAnsi="Courier New" w:hint="default"/>
        <w:color w:val="51DAC5"/>
      </w:rPr>
    </w:lvl>
    <w:lvl w:ilvl="5">
      <w:start w:val="1"/>
      <w:numFmt w:val="bullet"/>
      <w:lvlText w:val=""/>
      <w:lvlJc w:val="left"/>
      <w:pPr>
        <w:ind w:left="4320" w:hanging="360"/>
      </w:pPr>
      <w:rPr>
        <w:rFonts w:ascii="Wingdings" w:hAnsi="Wingdings" w:hint="default"/>
        <w:color w:val="51DAC5"/>
      </w:rPr>
    </w:lvl>
    <w:lvl w:ilvl="6">
      <w:start w:val="1"/>
      <w:numFmt w:val="bullet"/>
      <w:lvlText w:val=""/>
      <w:lvlJc w:val="left"/>
      <w:pPr>
        <w:ind w:left="5040" w:hanging="360"/>
      </w:pPr>
      <w:rPr>
        <w:rFonts w:ascii="Symbol" w:hAnsi="Symbol" w:hint="default"/>
        <w:color w:val="51DAC5"/>
      </w:rPr>
    </w:lvl>
    <w:lvl w:ilvl="7">
      <w:start w:val="1"/>
      <w:numFmt w:val="bullet"/>
      <w:lvlText w:val="o"/>
      <w:lvlJc w:val="left"/>
      <w:pPr>
        <w:ind w:left="5760" w:hanging="360"/>
      </w:pPr>
      <w:rPr>
        <w:rFonts w:ascii="Courier New" w:hAnsi="Courier New" w:hint="default"/>
        <w:color w:val="51DAC5"/>
      </w:rPr>
    </w:lvl>
    <w:lvl w:ilvl="8">
      <w:start w:val="1"/>
      <w:numFmt w:val="bullet"/>
      <w:lvlText w:val=""/>
      <w:lvlJc w:val="left"/>
      <w:pPr>
        <w:ind w:left="6480" w:hanging="360"/>
      </w:pPr>
      <w:rPr>
        <w:rFonts w:ascii="Wingdings" w:hAnsi="Wingdings" w:hint="default"/>
        <w:color w:val="51DAC5"/>
      </w:rPr>
    </w:lvl>
  </w:abstractNum>
  <w:abstractNum w:abstractNumId="19" w15:restartNumberingAfterBreak="0">
    <w:nsid w:val="2DCC2CA1"/>
    <w:multiLevelType w:val="multilevel"/>
    <w:tmpl w:val="7C3EE478"/>
    <w:styleLink w:val="CurrentList4"/>
    <w:lvl w:ilvl="0">
      <w:start w:val="1"/>
      <w:numFmt w:val="bullet"/>
      <w:lvlText w:val=""/>
      <w:lvlJc w:val="left"/>
      <w:pPr>
        <w:ind w:left="360" w:hanging="360"/>
      </w:pPr>
      <w:rPr>
        <w:rFonts w:ascii="Symbol" w:hAnsi="Symbol" w:hint="default"/>
        <w:color w:val="51DAC5"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10C6950"/>
    <w:multiLevelType w:val="hybridMultilevel"/>
    <w:tmpl w:val="2A1CFDEC"/>
    <w:lvl w:ilvl="0" w:tplc="062652AA">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67D160B"/>
    <w:multiLevelType w:val="multilevel"/>
    <w:tmpl w:val="B8C0259E"/>
    <w:styleLink w:val="CurrentList14"/>
    <w:lvl w:ilvl="0">
      <w:start w:val="1"/>
      <w:numFmt w:val="bullet"/>
      <w:lvlText w:val=""/>
      <w:lvlJc w:val="left"/>
      <w:pPr>
        <w:ind w:left="340" w:hanging="340"/>
      </w:pPr>
      <w:rPr>
        <w:rFonts w:ascii="Symbol" w:hAnsi="Symbol" w:hint="default"/>
        <w:color w:val="51DAC5"/>
      </w:rPr>
    </w:lvl>
    <w:lvl w:ilvl="1">
      <w:start w:val="1"/>
      <w:numFmt w:val="bullet"/>
      <w:lvlText w:val=""/>
      <w:lvlJc w:val="left"/>
      <w:pPr>
        <w:ind w:left="454" w:hanging="114"/>
      </w:pPr>
      <w:rPr>
        <w:rFonts w:ascii="Symbol" w:hAnsi="Symbol" w:hint="default"/>
        <w:color w:val="51DAC5"/>
      </w:rPr>
    </w:lvl>
    <w:lvl w:ilvl="2">
      <w:start w:val="1"/>
      <w:numFmt w:val="bullet"/>
      <w:lvlText w:val=""/>
      <w:lvlJc w:val="left"/>
      <w:pPr>
        <w:ind w:left="1134" w:hanging="340"/>
      </w:pPr>
      <w:rPr>
        <w:rFonts w:ascii="Wingdings" w:hAnsi="Wingdings" w:hint="default"/>
        <w:color w:val="51DAC5"/>
      </w:rPr>
    </w:lvl>
    <w:lvl w:ilvl="3">
      <w:start w:val="1"/>
      <w:numFmt w:val="bullet"/>
      <w:lvlText w:val=""/>
      <w:lvlJc w:val="left"/>
      <w:pPr>
        <w:ind w:left="1474" w:hanging="340"/>
      </w:pPr>
      <w:rPr>
        <w:rFonts w:ascii="Symbol" w:hAnsi="Symbol" w:hint="default"/>
        <w:color w:val="51DAC5"/>
      </w:rPr>
    </w:lvl>
    <w:lvl w:ilvl="4">
      <w:start w:val="1"/>
      <w:numFmt w:val="bullet"/>
      <w:lvlText w:val="o"/>
      <w:lvlJc w:val="left"/>
      <w:pPr>
        <w:ind w:left="2098" w:hanging="397"/>
      </w:pPr>
      <w:rPr>
        <w:rFonts w:ascii="Courier New" w:hAnsi="Courier New" w:hint="default"/>
        <w:color w:val="51DAC5"/>
      </w:rPr>
    </w:lvl>
    <w:lvl w:ilvl="5">
      <w:start w:val="1"/>
      <w:numFmt w:val="bullet"/>
      <w:lvlText w:val=""/>
      <w:lvlJc w:val="left"/>
      <w:pPr>
        <w:ind w:left="4320" w:hanging="360"/>
      </w:pPr>
      <w:rPr>
        <w:rFonts w:ascii="Wingdings" w:hAnsi="Wingdings" w:hint="default"/>
        <w:color w:val="51DAC5"/>
      </w:rPr>
    </w:lvl>
    <w:lvl w:ilvl="6">
      <w:start w:val="1"/>
      <w:numFmt w:val="bullet"/>
      <w:lvlText w:val=""/>
      <w:lvlJc w:val="left"/>
      <w:pPr>
        <w:ind w:left="5040" w:hanging="360"/>
      </w:pPr>
      <w:rPr>
        <w:rFonts w:ascii="Symbol" w:hAnsi="Symbol" w:hint="default"/>
        <w:color w:val="51DAC5"/>
      </w:rPr>
    </w:lvl>
    <w:lvl w:ilvl="7">
      <w:start w:val="1"/>
      <w:numFmt w:val="bullet"/>
      <w:lvlText w:val="o"/>
      <w:lvlJc w:val="left"/>
      <w:pPr>
        <w:ind w:left="5760" w:hanging="360"/>
      </w:pPr>
      <w:rPr>
        <w:rFonts w:ascii="Courier New" w:hAnsi="Courier New" w:hint="default"/>
        <w:color w:val="51DAC5"/>
      </w:rPr>
    </w:lvl>
    <w:lvl w:ilvl="8">
      <w:start w:val="1"/>
      <w:numFmt w:val="bullet"/>
      <w:lvlText w:val=""/>
      <w:lvlJc w:val="left"/>
      <w:pPr>
        <w:ind w:left="6480" w:hanging="360"/>
      </w:pPr>
      <w:rPr>
        <w:rFonts w:ascii="Wingdings" w:hAnsi="Wingdings" w:hint="default"/>
        <w:color w:val="51DAC5"/>
      </w:rPr>
    </w:lvl>
  </w:abstractNum>
  <w:abstractNum w:abstractNumId="22" w15:restartNumberingAfterBreak="0">
    <w:nsid w:val="3B1C6C8A"/>
    <w:multiLevelType w:val="multilevel"/>
    <w:tmpl w:val="6978C202"/>
    <w:styleLink w:val="CurrentList17"/>
    <w:lvl w:ilvl="0">
      <w:start w:val="1"/>
      <w:numFmt w:val="bullet"/>
      <w:lvlText w:val=""/>
      <w:lvlJc w:val="left"/>
      <w:pPr>
        <w:ind w:left="340" w:hanging="340"/>
      </w:pPr>
      <w:rPr>
        <w:rFonts w:ascii="Symbol" w:hAnsi="Symbol" w:hint="default"/>
        <w:color w:val="51DAC5"/>
      </w:rPr>
    </w:lvl>
    <w:lvl w:ilvl="1">
      <w:start w:val="1"/>
      <w:numFmt w:val="bullet"/>
      <w:lvlText w:val=""/>
      <w:lvlJc w:val="left"/>
      <w:pPr>
        <w:ind w:left="680" w:hanging="340"/>
      </w:pPr>
      <w:rPr>
        <w:rFonts w:ascii="Symbol" w:hAnsi="Symbol" w:hint="default"/>
        <w:color w:val="51DAC5"/>
      </w:rPr>
    </w:lvl>
    <w:lvl w:ilvl="2">
      <w:start w:val="1"/>
      <w:numFmt w:val="bullet"/>
      <w:lvlText w:val=""/>
      <w:lvlJc w:val="left"/>
      <w:pPr>
        <w:ind w:left="1134" w:hanging="340"/>
      </w:pPr>
      <w:rPr>
        <w:rFonts w:ascii="Symbol" w:hAnsi="Symbol" w:hint="default"/>
        <w:color w:val="51DAC5"/>
      </w:rPr>
    </w:lvl>
    <w:lvl w:ilvl="3">
      <w:start w:val="1"/>
      <w:numFmt w:val="bullet"/>
      <w:lvlText w:val=""/>
      <w:lvlJc w:val="left"/>
      <w:pPr>
        <w:ind w:left="1474" w:hanging="340"/>
      </w:pPr>
      <w:rPr>
        <w:rFonts w:ascii="Symbol" w:hAnsi="Symbol" w:hint="default"/>
        <w:color w:val="51DAC5"/>
      </w:rPr>
    </w:lvl>
    <w:lvl w:ilvl="4">
      <w:start w:val="1"/>
      <w:numFmt w:val="bullet"/>
      <w:lvlText w:val=""/>
      <w:lvlJc w:val="left"/>
      <w:pPr>
        <w:ind w:left="2098" w:hanging="397"/>
      </w:pPr>
      <w:rPr>
        <w:rFonts w:ascii="Symbol" w:hAnsi="Symbol" w:hint="default"/>
        <w:color w:val="51DAC5"/>
      </w:rPr>
    </w:lvl>
    <w:lvl w:ilvl="5">
      <w:start w:val="1"/>
      <w:numFmt w:val="bullet"/>
      <w:lvlText w:val=""/>
      <w:lvlJc w:val="left"/>
      <w:pPr>
        <w:ind w:left="4320" w:hanging="360"/>
      </w:pPr>
      <w:rPr>
        <w:rFonts w:ascii="Wingdings" w:hAnsi="Wingdings" w:hint="default"/>
        <w:color w:val="51DAC5"/>
      </w:rPr>
    </w:lvl>
    <w:lvl w:ilvl="6">
      <w:start w:val="1"/>
      <w:numFmt w:val="bullet"/>
      <w:lvlText w:val=""/>
      <w:lvlJc w:val="left"/>
      <w:pPr>
        <w:ind w:left="5040" w:hanging="360"/>
      </w:pPr>
      <w:rPr>
        <w:rFonts w:ascii="Symbol" w:hAnsi="Symbol" w:hint="default"/>
        <w:color w:val="51DAC5"/>
      </w:rPr>
    </w:lvl>
    <w:lvl w:ilvl="7">
      <w:start w:val="1"/>
      <w:numFmt w:val="bullet"/>
      <w:lvlText w:val="o"/>
      <w:lvlJc w:val="left"/>
      <w:pPr>
        <w:ind w:left="5760" w:hanging="360"/>
      </w:pPr>
      <w:rPr>
        <w:rFonts w:ascii="Courier New" w:hAnsi="Courier New" w:hint="default"/>
        <w:color w:val="51DAC5"/>
      </w:rPr>
    </w:lvl>
    <w:lvl w:ilvl="8">
      <w:start w:val="1"/>
      <w:numFmt w:val="bullet"/>
      <w:lvlText w:val=""/>
      <w:lvlJc w:val="left"/>
      <w:pPr>
        <w:ind w:left="6480" w:hanging="360"/>
      </w:pPr>
      <w:rPr>
        <w:rFonts w:ascii="Wingdings" w:hAnsi="Wingdings" w:hint="default"/>
        <w:color w:val="51DAC5"/>
      </w:rPr>
    </w:lvl>
  </w:abstractNum>
  <w:abstractNum w:abstractNumId="23" w15:restartNumberingAfterBreak="0">
    <w:nsid w:val="3B6C6041"/>
    <w:multiLevelType w:val="multilevel"/>
    <w:tmpl w:val="EA9027A0"/>
    <w:styleLink w:val="CurrentList16"/>
    <w:lvl w:ilvl="0">
      <w:start w:val="1"/>
      <w:numFmt w:val="bullet"/>
      <w:lvlText w:val=""/>
      <w:lvlJc w:val="left"/>
      <w:pPr>
        <w:ind w:left="340" w:hanging="340"/>
      </w:pPr>
      <w:rPr>
        <w:rFonts w:ascii="Symbol" w:hAnsi="Symbol" w:hint="default"/>
        <w:color w:val="51DAC5"/>
      </w:rPr>
    </w:lvl>
    <w:lvl w:ilvl="1">
      <w:start w:val="1"/>
      <w:numFmt w:val="bullet"/>
      <w:lvlText w:val=""/>
      <w:lvlJc w:val="left"/>
      <w:pPr>
        <w:ind w:left="680" w:hanging="340"/>
      </w:pPr>
      <w:rPr>
        <w:rFonts w:ascii="Symbol" w:hAnsi="Symbol" w:hint="default"/>
        <w:color w:val="51DAC5"/>
      </w:rPr>
    </w:lvl>
    <w:lvl w:ilvl="2">
      <w:start w:val="1"/>
      <w:numFmt w:val="bullet"/>
      <w:lvlText w:val=""/>
      <w:lvlJc w:val="left"/>
      <w:pPr>
        <w:ind w:left="1134" w:hanging="340"/>
      </w:pPr>
      <w:rPr>
        <w:rFonts w:ascii="Wingdings" w:hAnsi="Wingdings" w:hint="default"/>
        <w:color w:val="51DAC5"/>
      </w:rPr>
    </w:lvl>
    <w:lvl w:ilvl="3">
      <w:start w:val="1"/>
      <w:numFmt w:val="bullet"/>
      <w:lvlText w:val=""/>
      <w:lvlJc w:val="left"/>
      <w:pPr>
        <w:ind w:left="1474" w:hanging="340"/>
      </w:pPr>
      <w:rPr>
        <w:rFonts w:ascii="Symbol" w:hAnsi="Symbol" w:hint="default"/>
        <w:color w:val="51DAC5"/>
      </w:rPr>
    </w:lvl>
    <w:lvl w:ilvl="4">
      <w:start w:val="1"/>
      <w:numFmt w:val="bullet"/>
      <w:lvlText w:val="o"/>
      <w:lvlJc w:val="left"/>
      <w:pPr>
        <w:ind w:left="2098" w:hanging="397"/>
      </w:pPr>
      <w:rPr>
        <w:rFonts w:ascii="Courier New" w:hAnsi="Courier New" w:hint="default"/>
        <w:color w:val="51DAC5"/>
      </w:rPr>
    </w:lvl>
    <w:lvl w:ilvl="5">
      <w:start w:val="1"/>
      <w:numFmt w:val="bullet"/>
      <w:lvlText w:val=""/>
      <w:lvlJc w:val="left"/>
      <w:pPr>
        <w:ind w:left="4320" w:hanging="360"/>
      </w:pPr>
      <w:rPr>
        <w:rFonts w:ascii="Wingdings" w:hAnsi="Wingdings" w:hint="default"/>
        <w:color w:val="51DAC5"/>
      </w:rPr>
    </w:lvl>
    <w:lvl w:ilvl="6">
      <w:start w:val="1"/>
      <w:numFmt w:val="bullet"/>
      <w:lvlText w:val=""/>
      <w:lvlJc w:val="left"/>
      <w:pPr>
        <w:ind w:left="5040" w:hanging="360"/>
      </w:pPr>
      <w:rPr>
        <w:rFonts w:ascii="Symbol" w:hAnsi="Symbol" w:hint="default"/>
        <w:color w:val="51DAC5"/>
      </w:rPr>
    </w:lvl>
    <w:lvl w:ilvl="7">
      <w:start w:val="1"/>
      <w:numFmt w:val="bullet"/>
      <w:lvlText w:val="o"/>
      <w:lvlJc w:val="left"/>
      <w:pPr>
        <w:ind w:left="5760" w:hanging="360"/>
      </w:pPr>
      <w:rPr>
        <w:rFonts w:ascii="Courier New" w:hAnsi="Courier New" w:hint="default"/>
        <w:color w:val="51DAC5"/>
      </w:rPr>
    </w:lvl>
    <w:lvl w:ilvl="8">
      <w:start w:val="1"/>
      <w:numFmt w:val="bullet"/>
      <w:lvlText w:val=""/>
      <w:lvlJc w:val="left"/>
      <w:pPr>
        <w:ind w:left="6480" w:hanging="360"/>
      </w:pPr>
      <w:rPr>
        <w:rFonts w:ascii="Wingdings" w:hAnsi="Wingdings" w:hint="default"/>
        <w:color w:val="51DAC5"/>
      </w:rPr>
    </w:lvl>
  </w:abstractNum>
  <w:abstractNum w:abstractNumId="24" w15:restartNumberingAfterBreak="0">
    <w:nsid w:val="3D4F534D"/>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8A674A"/>
    <w:multiLevelType w:val="multilevel"/>
    <w:tmpl w:val="8B18BFA4"/>
    <w:styleLink w:val="CurrentList12"/>
    <w:lvl w:ilvl="0">
      <w:start w:val="1"/>
      <w:numFmt w:val="bullet"/>
      <w:lvlText w:val=""/>
      <w:lvlJc w:val="left"/>
      <w:pPr>
        <w:ind w:left="340" w:hanging="340"/>
      </w:pPr>
      <w:rPr>
        <w:rFonts w:ascii="Symbol" w:hAnsi="Symbol" w:hint="default"/>
        <w:color w:val="51DAC5"/>
      </w:rPr>
    </w:lvl>
    <w:lvl w:ilvl="1">
      <w:start w:val="1"/>
      <w:numFmt w:val="bullet"/>
      <w:lvlText w:val="o"/>
      <w:lvlJc w:val="left"/>
      <w:pPr>
        <w:ind w:left="454" w:hanging="114"/>
      </w:pPr>
      <w:rPr>
        <w:rFonts w:ascii="Courier New" w:hAnsi="Courier New" w:hint="default"/>
        <w:color w:val="51DAC5"/>
      </w:rPr>
    </w:lvl>
    <w:lvl w:ilvl="2">
      <w:start w:val="1"/>
      <w:numFmt w:val="bullet"/>
      <w:lvlText w:val=""/>
      <w:lvlJc w:val="left"/>
      <w:pPr>
        <w:ind w:left="1021" w:hanging="114"/>
      </w:pPr>
      <w:rPr>
        <w:rFonts w:ascii="Wingdings" w:hAnsi="Wingdings" w:hint="default"/>
        <w:color w:val="51DAC5"/>
      </w:rPr>
    </w:lvl>
    <w:lvl w:ilvl="3">
      <w:start w:val="1"/>
      <w:numFmt w:val="bullet"/>
      <w:lvlText w:val=""/>
      <w:lvlJc w:val="left"/>
      <w:pPr>
        <w:ind w:left="1474" w:hanging="340"/>
      </w:pPr>
      <w:rPr>
        <w:rFonts w:ascii="Symbol" w:hAnsi="Symbol" w:hint="default"/>
        <w:color w:val="51DAC5"/>
      </w:rPr>
    </w:lvl>
    <w:lvl w:ilvl="4">
      <w:start w:val="1"/>
      <w:numFmt w:val="bullet"/>
      <w:lvlText w:val="o"/>
      <w:lvlJc w:val="left"/>
      <w:pPr>
        <w:ind w:left="2098" w:hanging="397"/>
      </w:pPr>
      <w:rPr>
        <w:rFonts w:ascii="Courier New" w:hAnsi="Courier New" w:hint="default"/>
        <w:color w:val="51DAC5"/>
      </w:rPr>
    </w:lvl>
    <w:lvl w:ilvl="5">
      <w:start w:val="1"/>
      <w:numFmt w:val="bullet"/>
      <w:lvlText w:val=""/>
      <w:lvlJc w:val="left"/>
      <w:pPr>
        <w:ind w:left="4320" w:hanging="360"/>
      </w:pPr>
      <w:rPr>
        <w:rFonts w:ascii="Wingdings" w:hAnsi="Wingdings" w:hint="default"/>
        <w:color w:val="51DAC5"/>
      </w:rPr>
    </w:lvl>
    <w:lvl w:ilvl="6">
      <w:start w:val="1"/>
      <w:numFmt w:val="bullet"/>
      <w:lvlText w:val=""/>
      <w:lvlJc w:val="left"/>
      <w:pPr>
        <w:ind w:left="5040" w:hanging="360"/>
      </w:pPr>
      <w:rPr>
        <w:rFonts w:ascii="Symbol" w:hAnsi="Symbol" w:hint="default"/>
        <w:color w:val="51DAC5"/>
      </w:rPr>
    </w:lvl>
    <w:lvl w:ilvl="7">
      <w:start w:val="1"/>
      <w:numFmt w:val="bullet"/>
      <w:lvlText w:val="o"/>
      <w:lvlJc w:val="left"/>
      <w:pPr>
        <w:ind w:left="5760" w:hanging="360"/>
      </w:pPr>
      <w:rPr>
        <w:rFonts w:ascii="Courier New" w:hAnsi="Courier New" w:hint="default"/>
        <w:color w:val="51DAC5"/>
      </w:rPr>
    </w:lvl>
    <w:lvl w:ilvl="8">
      <w:start w:val="1"/>
      <w:numFmt w:val="bullet"/>
      <w:lvlText w:val=""/>
      <w:lvlJc w:val="left"/>
      <w:pPr>
        <w:ind w:left="6480" w:hanging="360"/>
      </w:pPr>
      <w:rPr>
        <w:rFonts w:ascii="Wingdings" w:hAnsi="Wingdings" w:hint="default"/>
        <w:color w:val="51DAC5"/>
      </w:rPr>
    </w:lvl>
  </w:abstractNum>
  <w:abstractNum w:abstractNumId="26" w15:restartNumberingAfterBreak="0">
    <w:nsid w:val="40857EC7"/>
    <w:multiLevelType w:val="multilevel"/>
    <w:tmpl w:val="2A1CFDEC"/>
    <w:styleLink w:val="CurrentList1"/>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4A5E42DB"/>
    <w:multiLevelType w:val="multilevel"/>
    <w:tmpl w:val="7C3EE478"/>
    <w:numStyleLink w:val="GLIEFList"/>
  </w:abstractNum>
  <w:abstractNum w:abstractNumId="28" w15:restartNumberingAfterBreak="0">
    <w:nsid w:val="4B216D37"/>
    <w:multiLevelType w:val="multilevel"/>
    <w:tmpl w:val="2A4056DA"/>
    <w:styleLink w:val="CurrentList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BFA713C"/>
    <w:multiLevelType w:val="hybridMultilevel"/>
    <w:tmpl w:val="22C68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C3D0DBE"/>
    <w:multiLevelType w:val="hybridMultilevel"/>
    <w:tmpl w:val="CE8C46EA"/>
    <w:lvl w:ilvl="0" w:tplc="FCFCE8CC">
      <w:start w:val="1"/>
      <w:numFmt w:val="bullet"/>
      <w:lvlText w:val=""/>
      <w:lvlJc w:val="left"/>
      <w:pPr>
        <w:ind w:left="360" w:hanging="360"/>
      </w:pPr>
      <w:rPr>
        <w:rFonts w:ascii="Symbol" w:hAnsi="Symbol" w:hint="default"/>
        <w:color w:val="51DAC5"/>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CF46B9F"/>
    <w:multiLevelType w:val="multilevel"/>
    <w:tmpl w:val="7C3EE478"/>
    <w:styleLink w:val="GLIEFList"/>
    <w:lvl w:ilvl="0">
      <w:start w:val="1"/>
      <w:numFmt w:val="bullet"/>
      <w:lvlText w:val=""/>
      <w:lvlJc w:val="left"/>
      <w:pPr>
        <w:ind w:left="360" w:hanging="360"/>
      </w:pPr>
      <w:rPr>
        <w:rFonts w:ascii="Symbol" w:hAnsi="Symbol" w:hint="default"/>
        <w:color w:val="51DAC5" w:themeColor="accent1"/>
      </w:rPr>
    </w:lvl>
    <w:lvl w:ilvl="1">
      <w:start w:val="1"/>
      <w:numFmt w:val="bullet"/>
      <w:lvlText w:val=""/>
      <w:lvlJc w:val="left"/>
      <w:pPr>
        <w:ind w:left="1080" w:hanging="360"/>
      </w:pPr>
      <w:rPr>
        <w:rFonts w:ascii="Symbol" w:hAnsi="Symbol" w:hint="default"/>
        <w:color w:val="51DAC5" w:themeColor="accent1"/>
      </w:rPr>
    </w:lvl>
    <w:lvl w:ilvl="2">
      <w:start w:val="1"/>
      <w:numFmt w:val="bullet"/>
      <w:lvlText w:val=""/>
      <w:lvlJc w:val="left"/>
      <w:pPr>
        <w:ind w:left="1800" w:hanging="360"/>
      </w:pPr>
      <w:rPr>
        <w:rFonts w:ascii="Symbol" w:hAnsi="Symbol" w:hint="default"/>
        <w:color w:val="51DAC5" w:themeColor="accent1"/>
      </w:rPr>
    </w:lvl>
    <w:lvl w:ilvl="3">
      <w:start w:val="1"/>
      <w:numFmt w:val="bullet"/>
      <w:lvlText w:val=""/>
      <w:lvlJc w:val="left"/>
      <w:pPr>
        <w:ind w:left="2520" w:hanging="360"/>
      </w:pPr>
      <w:rPr>
        <w:rFonts w:ascii="Symbol" w:hAnsi="Symbol" w:hint="default"/>
        <w:color w:val="51DAC5" w:themeColor="accent1"/>
      </w:rPr>
    </w:lvl>
    <w:lvl w:ilvl="4">
      <w:start w:val="1"/>
      <w:numFmt w:val="bullet"/>
      <w:lvlText w:val=""/>
      <w:lvlJc w:val="left"/>
      <w:pPr>
        <w:ind w:left="3240" w:hanging="360"/>
      </w:pPr>
      <w:rPr>
        <w:rFonts w:ascii="Symbol" w:hAnsi="Symbol" w:cs="Courier New" w:hint="default"/>
        <w:color w:val="51DAC5" w:themeColor="accent1"/>
      </w:rPr>
    </w:lvl>
    <w:lvl w:ilvl="5">
      <w:start w:val="1"/>
      <w:numFmt w:val="bullet"/>
      <w:lvlText w:val=""/>
      <w:lvlJc w:val="left"/>
      <w:pPr>
        <w:ind w:left="3960" w:hanging="360"/>
      </w:pPr>
      <w:rPr>
        <w:rFonts w:ascii="Symbol" w:hAnsi="Symbol" w:hint="default"/>
        <w:color w:val="51DAC5" w:themeColor="accent1"/>
      </w:rPr>
    </w:lvl>
    <w:lvl w:ilvl="6">
      <w:start w:val="1"/>
      <w:numFmt w:val="bullet"/>
      <w:lvlText w:val=""/>
      <w:lvlJc w:val="left"/>
      <w:pPr>
        <w:ind w:left="4680" w:hanging="360"/>
      </w:pPr>
      <w:rPr>
        <w:rFonts w:ascii="Symbol" w:hAnsi="Symbol" w:hint="default"/>
        <w:color w:val="51DAC5" w:themeColor="accent1"/>
      </w:rPr>
    </w:lvl>
    <w:lvl w:ilvl="7">
      <w:start w:val="1"/>
      <w:numFmt w:val="bullet"/>
      <w:lvlText w:val=""/>
      <w:lvlJc w:val="left"/>
      <w:pPr>
        <w:ind w:left="5400" w:hanging="360"/>
      </w:pPr>
      <w:rPr>
        <w:rFonts w:ascii="Wingdings" w:hAnsi="Wingdings" w:cs="Courier New" w:hint="default"/>
        <w:color w:val="51DAC5" w:themeColor="accent1"/>
      </w:rPr>
    </w:lvl>
    <w:lvl w:ilvl="8">
      <w:start w:val="1"/>
      <w:numFmt w:val="bullet"/>
      <w:lvlText w:val=""/>
      <w:lvlJc w:val="left"/>
      <w:pPr>
        <w:ind w:left="6120" w:hanging="360"/>
      </w:pPr>
      <w:rPr>
        <w:rFonts w:ascii="Wingdings" w:hAnsi="Wingdings" w:hint="default"/>
        <w:color w:val="51DAC5" w:themeColor="accent1"/>
      </w:rPr>
    </w:lvl>
  </w:abstractNum>
  <w:abstractNum w:abstractNumId="32" w15:restartNumberingAfterBreak="0">
    <w:nsid w:val="4CFC1732"/>
    <w:multiLevelType w:val="hybridMultilevel"/>
    <w:tmpl w:val="B08A5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045D8B"/>
    <w:multiLevelType w:val="multilevel"/>
    <w:tmpl w:val="F280C584"/>
    <w:styleLink w:val="CurrentList15"/>
    <w:lvl w:ilvl="0">
      <w:start w:val="1"/>
      <w:numFmt w:val="bullet"/>
      <w:lvlText w:val=""/>
      <w:lvlJc w:val="left"/>
      <w:pPr>
        <w:ind w:left="340" w:hanging="340"/>
      </w:pPr>
      <w:rPr>
        <w:rFonts w:ascii="Symbol" w:hAnsi="Symbol" w:hint="default"/>
        <w:color w:val="51DAC5"/>
      </w:rPr>
    </w:lvl>
    <w:lvl w:ilvl="1">
      <w:start w:val="1"/>
      <w:numFmt w:val="bullet"/>
      <w:lvlText w:val=""/>
      <w:lvlJc w:val="left"/>
      <w:pPr>
        <w:ind w:left="454" w:hanging="114"/>
      </w:pPr>
      <w:rPr>
        <w:rFonts w:ascii="Symbol" w:hAnsi="Symbol" w:hint="default"/>
        <w:color w:val="51DAC5"/>
      </w:rPr>
    </w:lvl>
    <w:lvl w:ilvl="2">
      <w:start w:val="1"/>
      <w:numFmt w:val="bullet"/>
      <w:lvlText w:val=""/>
      <w:lvlJc w:val="left"/>
      <w:pPr>
        <w:ind w:left="1134" w:hanging="340"/>
      </w:pPr>
      <w:rPr>
        <w:rFonts w:ascii="Wingdings" w:hAnsi="Wingdings" w:hint="default"/>
        <w:color w:val="51DAC5"/>
      </w:rPr>
    </w:lvl>
    <w:lvl w:ilvl="3">
      <w:start w:val="1"/>
      <w:numFmt w:val="bullet"/>
      <w:lvlText w:val=""/>
      <w:lvlJc w:val="left"/>
      <w:pPr>
        <w:ind w:left="1304" w:hanging="170"/>
      </w:pPr>
      <w:rPr>
        <w:rFonts w:ascii="Symbol" w:hAnsi="Symbol" w:hint="default"/>
        <w:color w:val="51DAC5"/>
      </w:rPr>
    </w:lvl>
    <w:lvl w:ilvl="4">
      <w:start w:val="1"/>
      <w:numFmt w:val="bullet"/>
      <w:lvlText w:val="o"/>
      <w:lvlJc w:val="left"/>
      <w:pPr>
        <w:ind w:left="2098" w:hanging="397"/>
      </w:pPr>
      <w:rPr>
        <w:rFonts w:ascii="Courier New" w:hAnsi="Courier New" w:hint="default"/>
        <w:color w:val="51DAC5"/>
      </w:rPr>
    </w:lvl>
    <w:lvl w:ilvl="5">
      <w:start w:val="1"/>
      <w:numFmt w:val="bullet"/>
      <w:lvlText w:val=""/>
      <w:lvlJc w:val="left"/>
      <w:pPr>
        <w:ind w:left="4320" w:hanging="360"/>
      </w:pPr>
      <w:rPr>
        <w:rFonts w:ascii="Wingdings" w:hAnsi="Wingdings" w:hint="default"/>
        <w:color w:val="51DAC5"/>
      </w:rPr>
    </w:lvl>
    <w:lvl w:ilvl="6">
      <w:start w:val="1"/>
      <w:numFmt w:val="bullet"/>
      <w:lvlText w:val=""/>
      <w:lvlJc w:val="left"/>
      <w:pPr>
        <w:ind w:left="5040" w:hanging="360"/>
      </w:pPr>
      <w:rPr>
        <w:rFonts w:ascii="Symbol" w:hAnsi="Symbol" w:hint="default"/>
        <w:color w:val="51DAC5"/>
      </w:rPr>
    </w:lvl>
    <w:lvl w:ilvl="7">
      <w:start w:val="1"/>
      <w:numFmt w:val="bullet"/>
      <w:lvlText w:val="o"/>
      <w:lvlJc w:val="left"/>
      <w:pPr>
        <w:ind w:left="5760" w:hanging="360"/>
      </w:pPr>
      <w:rPr>
        <w:rFonts w:ascii="Courier New" w:hAnsi="Courier New" w:hint="default"/>
        <w:color w:val="51DAC5"/>
      </w:rPr>
    </w:lvl>
    <w:lvl w:ilvl="8">
      <w:start w:val="1"/>
      <w:numFmt w:val="bullet"/>
      <w:lvlText w:val=""/>
      <w:lvlJc w:val="left"/>
      <w:pPr>
        <w:ind w:left="6480" w:hanging="360"/>
      </w:pPr>
      <w:rPr>
        <w:rFonts w:ascii="Wingdings" w:hAnsi="Wingdings" w:hint="default"/>
        <w:color w:val="51DAC5"/>
      </w:rPr>
    </w:lvl>
  </w:abstractNum>
  <w:abstractNum w:abstractNumId="34" w15:restartNumberingAfterBreak="0">
    <w:nsid w:val="544816D3"/>
    <w:multiLevelType w:val="hybridMultilevel"/>
    <w:tmpl w:val="06D69E12"/>
    <w:lvl w:ilvl="0" w:tplc="5FEA15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80F705C"/>
    <w:multiLevelType w:val="multilevel"/>
    <w:tmpl w:val="19B8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5FF87F92"/>
    <w:multiLevelType w:val="hybridMultilevel"/>
    <w:tmpl w:val="C26E9AD4"/>
    <w:lvl w:ilvl="0" w:tplc="51D6E30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0725076"/>
    <w:multiLevelType w:val="multilevel"/>
    <w:tmpl w:val="78E0C024"/>
    <w:styleLink w:val="CurrentList11"/>
    <w:lvl w:ilvl="0">
      <w:start w:val="1"/>
      <w:numFmt w:val="bullet"/>
      <w:lvlText w:val=""/>
      <w:lvlJc w:val="left"/>
      <w:pPr>
        <w:ind w:left="340" w:hanging="340"/>
      </w:pPr>
      <w:rPr>
        <w:rFonts w:ascii="Symbol" w:hAnsi="Symbol" w:hint="default"/>
        <w:color w:val="51DAC5"/>
      </w:rPr>
    </w:lvl>
    <w:lvl w:ilvl="1">
      <w:start w:val="1"/>
      <w:numFmt w:val="bullet"/>
      <w:lvlText w:val="o"/>
      <w:lvlJc w:val="left"/>
      <w:pPr>
        <w:ind w:left="454" w:hanging="114"/>
      </w:pPr>
      <w:rPr>
        <w:rFonts w:ascii="Courier New" w:hAnsi="Courier New" w:hint="default"/>
        <w:color w:val="51DAC5"/>
      </w:rPr>
    </w:lvl>
    <w:lvl w:ilvl="2">
      <w:start w:val="1"/>
      <w:numFmt w:val="bullet"/>
      <w:lvlText w:val=""/>
      <w:lvlJc w:val="left"/>
      <w:pPr>
        <w:ind w:left="1134" w:hanging="227"/>
      </w:pPr>
      <w:rPr>
        <w:rFonts w:ascii="Wingdings" w:hAnsi="Wingdings" w:hint="default"/>
        <w:color w:val="51DAC5"/>
      </w:rPr>
    </w:lvl>
    <w:lvl w:ilvl="3">
      <w:start w:val="1"/>
      <w:numFmt w:val="bullet"/>
      <w:lvlText w:val=""/>
      <w:lvlJc w:val="left"/>
      <w:pPr>
        <w:ind w:left="2880" w:hanging="360"/>
      </w:pPr>
      <w:rPr>
        <w:rFonts w:ascii="Symbol" w:hAnsi="Symbol" w:hint="default"/>
        <w:color w:val="51DAC5"/>
      </w:rPr>
    </w:lvl>
    <w:lvl w:ilvl="4">
      <w:start w:val="1"/>
      <w:numFmt w:val="bullet"/>
      <w:lvlText w:val="o"/>
      <w:lvlJc w:val="left"/>
      <w:pPr>
        <w:ind w:left="3600" w:hanging="360"/>
      </w:pPr>
      <w:rPr>
        <w:rFonts w:ascii="Courier New" w:hAnsi="Courier New" w:hint="default"/>
        <w:color w:val="51DAC5"/>
      </w:rPr>
    </w:lvl>
    <w:lvl w:ilvl="5">
      <w:start w:val="1"/>
      <w:numFmt w:val="bullet"/>
      <w:lvlText w:val=""/>
      <w:lvlJc w:val="left"/>
      <w:pPr>
        <w:ind w:left="4320" w:hanging="360"/>
      </w:pPr>
      <w:rPr>
        <w:rFonts w:ascii="Wingdings" w:hAnsi="Wingdings" w:hint="default"/>
        <w:color w:val="51DAC5"/>
      </w:rPr>
    </w:lvl>
    <w:lvl w:ilvl="6">
      <w:start w:val="1"/>
      <w:numFmt w:val="bullet"/>
      <w:lvlText w:val=""/>
      <w:lvlJc w:val="left"/>
      <w:pPr>
        <w:ind w:left="5040" w:hanging="360"/>
      </w:pPr>
      <w:rPr>
        <w:rFonts w:ascii="Symbol" w:hAnsi="Symbol" w:hint="default"/>
        <w:color w:val="51DAC5"/>
      </w:rPr>
    </w:lvl>
    <w:lvl w:ilvl="7">
      <w:start w:val="1"/>
      <w:numFmt w:val="bullet"/>
      <w:lvlText w:val="o"/>
      <w:lvlJc w:val="left"/>
      <w:pPr>
        <w:ind w:left="5760" w:hanging="360"/>
      </w:pPr>
      <w:rPr>
        <w:rFonts w:ascii="Courier New" w:hAnsi="Courier New" w:hint="default"/>
        <w:color w:val="51DAC5"/>
      </w:rPr>
    </w:lvl>
    <w:lvl w:ilvl="8">
      <w:start w:val="1"/>
      <w:numFmt w:val="bullet"/>
      <w:lvlText w:val=""/>
      <w:lvlJc w:val="left"/>
      <w:pPr>
        <w:ind w:left="6480" w:hanging="360"/>
      </w:pPr>
      <w:rPr>
        <w:rFonts w:ascii="Wingdings" w:hAnsi="Wingdings" w:hint="default"/>
        <w:color w:val="51DAC5"/>
      </w:rPr>
    </w:lvl>
  </w:abstractNum>
  <w:abstractNum w:abstractNumId="38" w15:restartNumberingAfterBreak="0">
    <w:nsid w:val="678533C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81B2BA3"/>
    <w:multiLevelType w:val="multilevel"/>
    <w:tmpl w:val="8BCC9358"/>
    <w:styleLink w:val="CurrentList8"/>
    <w:lvl w:ilvl="0">
      <w:start w:val="1"/>
      <w:numFmt w:val="bullet"/>
      <w:lvlText w:val=""/>
      <w:lvlJc w:val="left"/>
      <w:pPr>
        <w:ind w:left="360" w:hanging="360"/>
      </w:pPr>
      <w:rPr>
        <w:rFonts w:ascii="Symbol" w:hAnsi="Symbol" w:hint="default"/>
        <w:color w:val="51DAC5"/>
      </w:rPr>
    </w:lvl>
    <w:lvl w:ilvl="1">
      <w:start w:val="1"/>
      <w:numFmt w:val="bullet"/>
      <w:lvlText w:val="o"/>
      <w:lvlJc w:val="left"/>
      <w:pPr>
        <w:ind w:left="1134" w:hanging="567"/>
      </w:pPr>
      <w:rPr>
        <w:rFonts w:ascii="Courier New" w:hAnsi="Courier New" w:hint="default"/>
        <w:color w:val="51DAC5"/>
      </w:rPr>
    </w:lvl>
    <w:lvl w:ilvl="2">
      <w:start w:val="1"/>
      <w:numFmt w:val="bullet"/>
      <w:lvlText w:val=""/>
      <w:lvlJc w:val="left"/>
      <w:pPr>
        <w:ind w:left="2160" w:hanging="360"/>
      </w:pPr>
      <w:rPr>
        <w:rFonts w:ascii="Wingdings" w:hAnsi="Wingdings" w:hint="default"/>
        <w:color w:val="51DAC5"/>
      </w:rPr>
    </w:lvl>
    <w:lvl w:ilvl="3">
      <w:start w:val="1"/>
      <w:numFmt w:val="bullet"/>
      <w:lvlText w:val=""/>
      <w:lvlJc w:val="left"/>
      <w:pPr>
        <w:ind w:left="2880" w:hanging="360"/>
      </w:pPr>
      <w:rPr>
        <w:rFonts w:ascii="Symbol" w:hAnsi="Symbol" w:hint="default"/>
        <w:color w:val="51DAC5"/>
      </w:rPr>
    </w:lvl>
    <w:lvl w:ilvl="4">
      <w:start w:val="1"/>
      <w:numFmt w:val="bullet"/>
      <w:lvlText w:val="o"/>
      <w:lvlJc w:val="left"/>
      <w:pPr>
        <w:ind w:left="3600" w:hanging="360"/>
      </w:pPr>
      <w:rPr>
        <w:rFonts w:ascii="Courier New" w:hAnsi="Courier New" w:hint="default"/>
        <w:color w:val="51DAC5"/>
      </w:rPr>
    </w:lvl>
    <w:lvl w:ilvl="5">
      <w:start w:val="1"/>
      <w:numFmt w:val="bullet"/>
      <w:lvlText w:val=""/>
      <w:lvlJc w:val="left"/>
      <w:pPr>
        <w:ind w:left="4320" w:hanging="360"/>
      </w:pPr>
      <w:rPr>
        <w:rFonts w:ascii="Wingdings" w:hAnsi="Wingdings" w:hint="default"/>
        <w:color w:val="51DAC5"/>
      </w:rPr>
    </w:lvl>
    <w:lvl w:ilvl="6">
      <w:start w:val="1"/>
      <w:numFmt w:val="bullet"/>
      <w:lvlText w:val=""/>
      <w:lvlJc w:val="left"/>
      <w:pPr>
        <w:ind w:left="5040" w:hanging="360"/>
      </w:pPr>
      <w:rPr>
        <w:rFonts w:ascii="Symbol" w:hAnsi="Symbol" w:hint="default"/>
        <w:color w:val="51DAC5"/>
      </w:rPr>
    </w:lvl>
    <w:lvl w:ilvl="7">
      <w:start w:val="1"/>
      <w:numFmt w:val="bullet"/>
      <w:lvlText w:val="o"/>
      <w:lvlJc w:val="left"/>
      <w:pPr>
        <w:ind w:left="5760" w:hanging="360"/>
      </w:pPr>
      <w:rPr>
        <w:rFonts w:ascii="Courier New" w:hAnsi="Courier New" w:hint="default"/>
        <w:color w:val="51DAC5"/>
      </w:rPr>
    </w:lvl>
    <w:lvl w:ilvl="8">
      <w:start w:val="1"/>
      <w:numFmt w:val="bullet"/>
      <w:lvlText w:val=""/>
      <w:lvlJc w:val="left"/>
      <w:pPr>
        <w:ind w:left="6480" w:hanging="360"/>
      </w:pPr>
      <w:rPr>
        <w:rFonts w:ascii="Wingdings" w:hAnsi="Wingdings" w:hint="default"/>
        <w:color w:val="51DAC5"/>
      </w:rPr>
    </w:lvl>
  </w:abstractNum>
  <w:abstractNum w:abstractNumId="40" w15:restartNumberingAfterBreak="0">
    <w:nsid w:val="69367839"/>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EC82CB6"/>
    <w:multiLevelType w:val="multilevel"/>
    <w:tmpl w:val="A5EA8308"/>
    <w:styleLink w:val="CurrentList5"/>
    <w:lvl w:ilvl="0">
      <w:start w:val="1"/>
      <w:numFmt w:val="bullet"/>
      <w:lvlText w:val=""/>
      <w:lvlJc w:val="left"/>
      <w:pPr>
        <w:ind w:left="360" w:hanging="360"/>
      </w:pPr>
      <w:rPr>
        <w:rFonts w:ascii="Symbol" w:hAnsi="Symbol" w:hint="default"/>
        <w:color w:val="51DAC5"/>
      </w:rPr>
    </w:lvl>
    <w:lvl w:ilvl="1">
      <w:start w:val="1"/>
      <w:numFmt w:val="bullet"/>
      <w:lvlText w:val="o"/>
      <w:lvlJc w:val="left"/>
      <w:pPr>
        <w:ind w:left="1440" w:hanging="360"/>
      </w:pPr>
      <w:rPr>
        <w:rFonts w:ascii="Courier New" w:hAnsi="Courier New" w:hint="default"/>
        <w:color w:val="51DAC5"/>
      </w:rPr>
    </w:lvl>
    <w:lvl w:ilvl="2">
      <w:start w:val="1"/>
      <w:numFmt w:val="bullet"/>
      <w:lvlText w:val=""/>
      <w:lvlJc w:val="left"/>
      <w:pPr>
        <w:ind w:left="2160" w:hanging="360"/>
      </w:pPr>
      <w:rPr>
        <w:rFonts w:ascii="Wingdings" w:hAnsi="Wingdings" w:hint="default"/>
        <w:color w:val="51DAC5"/>
      </w:rPr>
    </w:lvl>
    <w:lvl w:ilvl="3">
      <w:start w:val="1"/>
      <w:numFmt w:val="bullet"/>
      <w:lvlText w:val=""/>
      <w:lvlJc w:val="left"/>
      <w:pPr>
        <w:ind w:left="2880" w:hanging="360"/>
      </w:pPr>
      <w:rPr>
        <w:rFonts w:ascii="Symbol" w:hAnsi="Symbol" w:hint="default"/>
        <w:color w:val="51DAC5"/>
      </w:rPr>
    </w:lvl>
    <w:lvl w:ilvl="4">
      <w:start w:val="1"/>
      <w:numFmt w:val="bullet"/>
      <w:lvlText w:val="o"/>
      <w:lvlJc w:val="left"/>
      <w:pPr>
        <w:ind w:left="3600" w:hanging="360"/>
      </w:pPr>
      <w:rPr>
        <w:rFonts w:ascii="Courier New" w:hAnsi="Courier New" w:hint="default"/>
        <w:color w:val="51DAC5"/>
      </w:rPr>
    </w:lvl>
    <w:lvl w:ilvl="5">
      <w:start w:val="1"/>
      <w:numFmt w:val="bullet"/>
      <w:lvlText w:val=""/>
      <w:lvlJc w:val="left"/>
      <w:pPr>
        <w:ind w:left="4320" w:hanging="360"/>
      </w:pPr>
      <w:rPr>
        <w:rFonts w:ascii="Wingdings" w:hAnsi="Wingdings" w:hint="default"/>
        <w:color w:val="51DAC5"/>
      </w:rPr>
    </w:lvl>
    <w:lvl w:ilvl="6">
      <w:start w:val="1"/>
      <w:numFmt w:val="bullet"/>
      <w:lvlText w:val=""/>
      <w:lvlJc w:val="left"/>
      <w:pPr>
        <w:ind w:left="5040" w:hanging="360"/>
      </w:pPr>
      <w:rPr>
        <w:rFonts w:ascii="Symbol" w:hAnsi="Symbol" w:hint="default"/>
        <w:color w:val="51DAC5"/>
      </w:rPr>
    </w:lvl>
    <w:lvl w:ilvl="7">
      <w:start w:val="1"/>
      <w:numFmt w:val="bullet"/>
      <w:lvlText w:val="o"/>
      <w:lvlJc w:val="left"/>
      <w:pPr>
        <w:ind w:left="5760" w:hanging="360"/>
      </w:pPr>
      <w:rPr>
        <w:rFonts w:ascii="Courier New" w:hAnsi="Courier New" w:hint="default"/>
        <w:color w:val="51DAC5"/>
      </w:rPr>
    </w:lvl>
    <w:lvl w:ilvl="8">
      <w:start w:val="1"/>
      <w:numFmt w:val="bullet"/>
      <w:lvlText w:val=""/>
      <w:lvlJc w:val="left"/>
      <w:pPr>
        <w:ind w:left="6480" w:hanging="360"/>
      </w:pPr>
      <w:rPr>
        <w:rFonts w:ascii="Wingdings" w:hAnsi="Wingdings" w:hint="default"/>
        <w:color w:val="51DAC5"/>
      </w:rPr>
    </w:lvl>
  </w:abstractNum>
  <w:abstractNum w:abstractNumId="42" w15:restartNumberingAfterBreak="0">
    <w:nsid w:val="6F1D72FA"/>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4E554D0"/>
    <w:multiLevelType w:val="multilevel"/>
    <w:tmpl w:val="7638D71A"/>
    <w:styleLink w:val="CurrentList13"/>
    <w:lvl w:ilvl="0">
      <w:start w:val="1"/>
      <w:numFmt w:val="bullet"/>
      <w:lvlText w:val=""/>
      <w:lvlJc w:val="left"/>
      <w:pPr>
        <w:ind w:left="340" w:hanging="340"/>
      </w:pPr>
      <w:rPr>
        <w:rFonts w:ascii="Symbol" w:hAnsi="Symbol" w:hint="default"/>
        <w:color w:val="51DAC5"/>
      </w:rPr>
    </w:lvl>
    <w:lvl w:ilvl="1">
      <w:start w:val="1"/>
      <w:numFmt w:val="bullet"/>
      <w:lvlText w:val="o"/>
      <w:lvlJc w:val="left"/>
      <w:pPr>
        <w:ind w:left="454" w:hanging="114"/>
      </w:pPr>
      <w:rPr>
        <w:rFonts w:ascii="Courier New" w:hAnsi="Courier New" w:hint="default"/>
        <w:color w:val="51DAC5"/>
      </w:rPr>
    </w:lvl>
    <w:lvl w:ilvl="2">
      <w:start w:val="1"/>
      <w:numFmt w:val="bullet"/>
      <w:lvlText w:val=""/>
      <w:lvlJc w:val="left"/>
      <w:pPr>
        <w:ind w:left="1134" w:hanging="340"/>
      </w:pPr>
      <w:rPr>
        <w:rFonts w:ascii="Wingdings" w:hAnsi="Wingdings" w:hint="default"/>
        <w:color w:val="51DAC5"/>
      </w:rPr>
    </w:lvl>
    <w:lvl w:ilvl="3">
      <w:start w:val="1"/>
      <w:numFmt w:val="bullet"/>
      <w:lvlText w:val=""/>
      <w:lvlJc w:val="left"/>
      <w:pPr>
        <w:ind w:left="1474" w:hanging="340"/>
      </w:pPr>
      <w:rPr>
        <w:rFonts w:ascii="Symbol" w:hAnsi="Symbol" w:hint="default"/>
        <w:color w:val="51DAC5"/>
      </w:rPr>
    </w:lvl>
    <w:lvl w:ilvl="4">
      <w:start w:val="1"/>
      <w:numFmt w:val="bullet"/>
      <w:lvlText w:val="o"/>
      <w:lvlJc w:val="left"/>
      <w:pPr>
        <w:ind w:left="2098" w:hanging="397"/>
      </w:pPr>
      <w:rPr>
        <w:rFonts w:ascii="Courier New" w:hAnsi="Courier New" w:hint="default"/>
        <w:color w:val="51DAC5"/>
      </w:rPr>
    </w:lvl>
    <w:lvl w:ilvl="5">
      <w:start w:val="1"/>
      <w:numFmt w:val="bullet"/>
      <w:lvlText w:val=""/>
      <w:lvlJc w:val="left"/>
      <w:pPr>
        <w:ind w:left="4320" w:hanging="360"/>
      </w:pPr>
      <w:rPr>
        <w:rFonts w:ascii="Wingdings" w:hAnsi="Wingdings" w:hint="default"/>
        <w:color w:val="51DAC5"/>
      </w:rPr>
    </w:lvl>
    <w:lvl w:ilvl="6">
      <w:start w:val="1"/>
      <w:numFmt w:val="bullet"/>
      <w:lvlText w:val=""/>
      <w:lvlJc w:val="left"/>
      <w:pPr>
        <w:ind w:left="5040" w:hanging="360"/>
      </w:pPr>
      <w:rPr>
        <w:rFonts w:ascii="Symbol" w:hAnsi="Symbol" w:hint="default"/>
        <w:color w:val="51DAC5"/>
      </w:rPr>
    </w:lvl>
    <w:lvl w:ilvl="7">
      <w:start w:val="1"/>
      <w:numFmt w:val="bullet"/>
      <w:lvlText w:val="o"/>
      <w:lvlJc w:val="left"/>
      <w:pPr>
        <w:ind w:left="5760" w:hanging="360"/>
      </w:pPr>
      <w:rPr>
        <w:rFonts w:ascii="Courier New" w:hAnsi="Courier New" w:hint="default"/>
        <w:color w:val="51DAC5"/>
      </w:rPr>
    </w:lvl>
    <w:lvl w:ilvl="8">
      <w:start w:val="1"/>
      <w:numFmt w:val="bullet"/>
      <w:lvlText w:val=""/>
      <w:lvlJc w:val="left"/>
      <w:pPr>
        <w:ind w:left="6480" w:hanging="360"/>
      </w:pPr>
      <w:rPr>
        <w:rFonts w:ascii="Wingdings" w:hAnsi="Wingdings" w:hint="default"/>
        <w:color w:val="51DAC5"/>
      </w:rPr>
    </w:lvl>
  </w:abstractNum>
  <w:abstractNum w:abstractNumId="44" w15:restartNumberingAfterBreak="0">
    <w:nsid w:val="75232352"/>
    <w:multiLevelType w:val="multilevel"/>
    <w:tmpl w:val="FBA6C8F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5" w15:restartNumberingAfterBreak="0">
    <w:nsid w:val="76817CBA"/>
    <w:multiLevelType w:val="multilevel"/>
    <w:tmpl w:val="F4FE40EE"/>
    <w:styleLink w:val="CurrentList10"/>
    <w:lvl w:ilvl="0">
      <w:start w:val="1"/>
      <w:numFmt w:val="bullet"/>
      <w:lvlText w:val=""/>
      <w:lvlJc w:val="left"/>
      <w:pPr>
        <w:ind w:left="340" w:hanging="340"/>
      </w:pPr>
      <w:rPr>
        <w:rFonts w:ascii="Symbol" w:hAnsi="Symbol" w:hint="default"/>
        <w:color w:val="51DAC5"/>
      </w:rPr>
    </w:lvl>
    <w:lvl w:ilvl="1">
      <w:start w:val="1"/>
      <w:numFmt w:val="bullet"/>
      <w:lvlText w:val="o"/>
      <w:lvlJc w:val="left"/>
      <w:pPr>
        <w:ind w:left="454" w:hanging="114"/>
      </w:pPr>
      <w:rPr>
        <w:rFonts w:ascii="Courier New" w:hAnsi="Courier New" w:hint="default"/>
        <w:color w:val="51DAC5"/>
      </w:rPr>
    </w:lvl>
    <w:lvl w:ilvl="2">
      <w:start w:val="1"/>
      <w:numFmt w:val="bullet"/>
      <w:lvlText w:val=""/>
      <w:lvlJc w:val="left"/>
      <w:pPr>
        <w:ind w:left="907" w:hanging="340"/>
      </w:pPr>
      <w:rPr>
        <w:rFonts w:ascii="Wingdings" w:hAnsi="Wingdings" w:hint="default"/>
        <w:color w:val="51DAC5"/>
      </w:rPr>
    </w:lvl>
    <w:lvl w:ilvl="3">
      <w:start w:val="1"/>
      <w:numFmt w:val="bullet"/>
      <w:lvlText w:val=""/>
      <w:lvlJc w:val="left"/>
      <w:pPr>
        <w:ind w:left="2880" w:hanging="360"/>
      </w:pPr>
      <w:rPr>
        <w:rFonts w:ascii="Symbol" w:hAnsi="Symbol" w:hint="default"/>
        <w:color w:val="51DAC5"/>
      </w:rPr>
    </w:lvl>
    <w:lvl w:ilvl="4">
      <w:start w:val="1"/>
      <w:numFmt w:val="bullet"/>
      <w:lvlText w:val="o"/>
      <w:lvlJc w:val="left"/>
      <w:pPr>
        <w:ind w:left="3600" w:hanging="360"/>
      </w:pPr>
      <w:rPr>
        <w:rFonts w:ascii="Courier New" w:hAnsi="Courier New" w:hint="default"/>
        <w:color w:val="51DAC5"/>
      </w:rPr>
    </w:lvl>
    <w:lvl w:ilvl="5">
      <w:start w:val="1"/>
      <w:numFmt w:val="bullet"/>
      <w:lvlText w:val=""/>
      <w:lvlJc w:val="left"/>
      <w:pPr>
        <w:ind w:left="4320" w:hanging="360"/>
      </w:pPr>
      <w:rPr>
        <w:rFonts w:ascii="Wingdings" w:hAnsi="Wingdings" w:hint="default"/>
        <w:color w:val="51DAC5"/>
      </w:rPr>
    </w:lvl>
    <w:lvl w:ilvl="6">
      <w:start w:val="1"/>
      <w:numFmt w:val="bullet"/>
      <w:lvlText w:val=""/>
      <w:lvlJc w:val="left"/>
      <w:pPr>
        <w:ind w:left="5040" w:hanging="360"/>
      </w:pPr>
      <w:rPr>
        <w:rFonts w:ascii="Symbol" w:hAnsi="Symbol" w:hint="default"/>
        <w:color w:val="51DAC5"/>
      </w:rPr>
    </w:lvl>
    <w:lvl w:ilvl="7">
      <w:start w:val="1"/>
      <w:numFmt w:val="bullet"/>
      <w:lvlText w:val="o"/>
      <w:lvlJc w:val="left"/>
      <w:pPr>
        <w:ind w:left="5760" w:hanging="360"/>
      </w:pPr>
      <w:rPr>
        <w:rFonts w:ascii="Courier New" w:hAnsi="Courier New" w:hint="default"/>
        <w:color w:val="51DAC5"/>
      </w:rPr>
    </w:lvl>
    <w:lvl w:ilvl="8">
      <w:start w:val="1"/>
      <w:numFmt w:val="bullet"/>
      <w:lvlText w:val=""/>
      <w:lvlJc w:val="left"/>
      <w:pPr>
        <w:ind w:left="6480" w:hanging="360"/>
      </w:pPr>
      <w:rPr>
        <w:rFonts w:ascii="Wingdings" w:hAnsi="Wingdings" w:hint="default"/>
        <w:color w:val="51DAC5"/>
      </w:rPr>
    </w:lvl>
  </w:abstractNum>
  <w:abstractNum w:abstractNumId="46" w15:restartNumberingAfterBreak="0">
    <w:nsid w:val="768525E7"/>
    <w:multiLevelType w:val="multilevel"/>
    <w:tmpl w:val="BAB8BB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69E6605"/>
    <w:multiLevelType w:val="multilevel"/>
    <w:tmpl w:val="F972203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DAB6F93"/>
    <w:multiLevelType w:val="multilevel"/>
    <w:tmpl w:val="6D7A6CC2"/>
    <w:styleLink w:val="CurrentList9"/>
    <w:lvl w:ilvl="0">
      <w:start w:val="1"/>
      <w:numFmt w:val="bullet"/>
      <w:lvlText w:val=""/>
      <w:lvlJc w:val="left"/>
      <w:pPr>
        <w:ind w:left="340" w:hanging="340"/>
      </w:pPr>
      <w:rPr>
        <w:rFonts w:ascii="Symbol" w:hAnsi="Symbol" w:hint="default"/>
        <w:color w:val="51DAC5"/>
      </w:rPr>
    </w:lvl>
    <w:lvl w:ilvl="1">
      <w:start w:val="1"/>
      <w:numFmt w:val="bullet"/>
      <w:lvlText w:val="o"/>
      <w:lvlJc w:val="left"/>
      <w:pPr>
        <w:ind w:left="454" w:hanging="114"/>
      </w:pPr>
      <w:rPr>
        <w:rFonts w:ascii="Courier New" w:hAnsi="Courier New" w:hint="default"/>
        <w:color w:val="51DAC5"/>
      </w:rPr>
    </w:lvl>
    <w:lvl w:ilvl="2">
      <w:start w:val="1"/>
      <w:numFmt w:val="bullet"/>
      <w:lvlText w:val=""/>
      <w:lvlJc w:val="left"/>
      <w:pPr>
        <w:ind w:left="1247" w:hanging="340"/>
      </w:pPr>
      <w:rPr>
        <w:rFonts w:ascii="Wingdings" w:hAnsi="Wingdings" w:hint="default"/>
        <w:color w:val="51DAC5"/>
      </w:rPr>
    </w:lvl>
    <w:lvl w:ilvl="3">
      <w:start w:val="1"/>
      <w:numFmt w:val="bullet"/>
      <w:lvlText w:val=""/>
      <w:lvlJc w:val="left"/>
      <w:pPr>
        <w:ind w:left="2880" w:hanging="360"/>
      </w:pPr>
      <w:rPr>
        <w:rFonts w:ascii="Symbol" w:hAnsi="Symbol" w:hint="default"/>
        <w:color w:val="51DAC5"/>
      </w:rPr>
    </w:lvl>
    <w:lvl w:ilvl="4">
      <w:start w:val="1"/>
      <w:numFmt w:val="bullet"/>
      <w:lvlText w:val="o"/>
      <w:lvlJc w:val="left"/>
      <w:pPr>
        <w:ind w:left="3600" w:hanging="360"/>
      </w:pPr>
      <w:rPr>
        <w:rFonts w:ascii="Courier New" w:hAnsi="Courier New" w:hint="default"/>
        <w:color w:val="51DAC5"/>
      </w:rPr>
    </w:lvl>
    <w:lvl w:ilvl="5">
      <w:start w:val="1"/>
      <w:numFmt w:val="bullet"/>
      <w:lvlText w:val=""/>
      <w:lvlJc w:val="left"/>
      <w:pPr>
        <w:ind w:left="4320" w:hanging="360"/>
      </w:pPr>
      <w:rPr>
        <w:rFonts w:ascii="Wingdings" w:hAnsi="Wingdings" w:hint="default"/>
        <w:color w:val="51DAC5"/>
      </w:rPr>
    </w:lvl>
    <w:lvl w:ilvl="6">
      <w:start w:val="1"/>
      <w:numFmt w:val="bullet"/>
      <w:lvlText w:val=""/>
      <w:lvlJc w:val="left"/>
      <w:pPr>
        <w:ind w:left="5040" w:hanging="360"/>
      </w:pPr>
      <w:rPr>
        <w:rFonts w:ascii="Symbol" w:hAnsi="Symbol" w:hint="default"/>
        <w:color w:val="51DAC5"/>
      </w:rPr>
    </w:lvl>
    <w:lvl w:ilvl="7">
      <w:start w:val="1"/>
      <w:numFmt w:val="bullet"/>
      <w:lvlText w:val="o"/>
      <w:lvlJc w:val="left"/>
      <w:pPr>
        <w:ind w:left="5760" w:hanging="360"/>
      </w:pPr>
      <w:rPr>
        <w:rFonts w:ascii="Courier New" w:hAnsi="Courier New" w:hint="default"/>
        <w:color w:val="51DAC5"/>
      </w:rPr>
    </w:lvl>
    <w:lvl w:ilvl="8">
      <w:start w:val="1"/>
      <w:numFmt w:val="bullet"/>
      <w:lvlText w:val=""/>
      <w:lvlJc w:val="left"/>
      <w:pPr>
        <w:ind w:left="6480" w:hanging="360"/>
      </w:pPr>
      <w:rPr>
        <w:rFonts w:ascii="Wingdings" w:hAnsi="Wingdings" w:hint="default"/>
        <w:color w:val="51DAC5"/>
      </w:rPr>
    </w:lvl>
  </w:abstractNum>
  <w:num w:numId="1" w16cid:durableId="1938949747">
    <w:abstractNumId w:val="35"/>
  </w:num>
  <w:num w:numId="2" w16cid:durableId="961884542">
    <w:abstractNumId w:val="20"/>
  </w:num>
  <w:num w:numId="3" w16cid:durableId="460417941">
    <w:abstractNumId w:val="12"/>
  </w:num>
  <w:num w:numId="4" w16cid:durableId="1991247734">
    <w:abstractNumId w:val="31"/>
  </w:num>
  <w:num w:numId="5" w16cid:durableId="1415666156">
    <w:abstractNumId w:val="17"/>
  </w:num>
  <w:num w:numId="6" w16cid:durableId="457796840">
    <w:abstractNumId w:val="27"/>
  </w:num>
  <w:num w:numId="7" w16cid:durableId="227228987">
    <w:abstractNumId w:val="11"/>
  </w:num>
  <w:num w:numId="8" w16cid:durableId="503545472">
    <w:abstractNumId w:val="38"/>
  </w:num>
  <w:num w:numId="9" w16cid:durableId="1963149003">
    <w:abstractNumId w:val="29"/>
  </w:num>
  <w:num w:numId="10" w16cid:durableId="1046179817">
    <w:abstractNumId w:val="34"/>
  </w:num>
  <w:num w:numId="11" w16cid:durableId="2041317545">
    <w:abstractNumId w:val="36"/>
  </w:num>
  <w:num w:numId="12" w16cid:durableId="1118185588">
    <w:abstractNumId w:val="0"/>
  </w:num>
  <w:num w:numId="13" w16cid:durableId="1468738087">
    <w:abstractNumId w:val="1"/>
  </w:num>
  <w:num w:numId="14" w16cid:durableId="1069111586">
    <w:abstractNumId w:val="2"/>
  </w:num>
  <w:num w:numId="15" w16cid:durableId="1534806938">
    <w:abstractNumId w:val="3"/>
  </w:num>
  <w:num w:numId="16" w16cid:durableId="1849367606">
    <w:abstractNumId w:val="8"/>
  </w:num>
  <w:num w:numId="17" w16cid:durableId="340007893">
    <w:abstractNumId w:val="4"/>
  </w:num>
  <w:num w:numId="18" w16cid:durableId="323895278">
    <w:abstractNumId w:val="5"/>
  </w:num>
  <w:num w:numId="19" w16cid:durableId="1826974859">
    <w:abstractNumId w:val="6"/>
  </w:num>
  <w:num w:numId="20" w16cid:durableId="517619649">
    <w:abstractNumId w:val="7"/>
  </w:num>
  <w:num w:numId="21" w16cid:durableId="265963717">
    <w:abstractNumId w:val="9"/>
  </w:num>
  <w:num w:numId="22" w16cid:durableId="1460145685">
    <w:abstractNumId w:val="26"/>
  </w:num>
  <w:num w:numId="23" w16cid:durableId="77950833">
    <w:abstractNumId w:val="46"/>
  </w:num>
  <w:num w:numId="24" w16cid:durableId="2045401748">
    <w:abstractNumId w:val="28"/>
  </w:num>
  <w:num w:numId="25" w16cid:durableId="264466902">
    <w:abstractNumId w:val="24"/>
  </w:num>
  <w:num w:numId="26" w16cid:durableId="1430158857">
    <w:abstractNumId w:val="15"/>
  </w:num>
  <w:num w:numId="27" w16cid:durableId="794983752">
    <w:abstractNumId w:val="42"/>
  </w:num>
  <w:num w:numId="28" w16cid:durableId="675306720">
    <w:abstractNumId w:val="19"/>
  </w:num>
  <w:num w:numId="29" w16cid:durableId="1240091546">
    <w:abstractNumId w:val="41"/>
  </w:num>
  <w:num w:numId="30" w16cid:durableId="1917595127">
    <w:abstractNumId w:val="10"/>
  </w:num>
  <w:num w:numId="31" w16cid:durableId="341325783">
    <w:abstractNumId w:val="13"/>
  </w:num>
  <w:num w:numId="32" w16cid:durableId="565721130">
    <w:abstractNumId w:val="18"/>
  </w:num>
  <w:num w:numId="33" w16cid:durableId="1955671286">
    <w:abstractNumId w:val="39"/>
  </w:num>
  <w:num w:numId="34" w16cid:durableId="1233541247">
    <w:abstractNumId w:val="48"/>
  </w:num>
  <w:num w:numId="35" w16cid:durableId="784815767">
    <w:abstractNumId w:val="45"/>
  </w:num>
  <w:num w:numId="36" w16cid:durableId="1809280675">
    <w:abstractNumId w:val="37"/>
  </w:num>
  <w:num w:numId="37" w16cid:durableId="1444300651">
    <w:abstractNumId w:val="25"/>
  </w:num>
  <w:num w:numId="38" w16cid:durableId="1012418210">
    <w:abstractNumId w:val="43"/>
  </w:num>
  <w:num w:numId="39" w16cid:durableId="2040275512">
    <w:abstractNumId w:val="21"/>
  </w:num>
  <w:num w:numId="40" w16cid:durableId="773357025">
    <w:abstractNumId w:val="33"/>
  </w:num>
  <w:num w:numId="41" w16cid:durableId="349339204">
    <w:abstractNumId w:val="23"/>
  </w:num>
  <w:num w:numId="42" w16cid:durableId="2034064929">
    <w:abstractNumId w:val="22"/>
  </w:num>
  <w:num w:numId="43" w16cid:durableId="1132212307">
    <w:abstractNumId w:val="40"/>
  </w:num>
  <w:num w:numId="44" w16cid:durableId="1016732779">
    <w:abstractNumId w:val="44"/>
  </w:num>
  <w:num w:numId="45" w16cid:durableId="2022507011">
    <w:abstractNumId w:val="47"/>
  </w:num>
  <w:num w:numId="46" w16cid:durableId="1249267969">
    <w:abstractNumId w:val="14"/>
  </w:num>
  <w:num w:numId="47" w16cid:durableId="897593018">
    <w:abstractNumId w:val="16"/>
  </w:num>
  <w:num w:numId="48" w16cid:durableId="969359805">
    <w:abstractNumId w:val="32"/>
  </w:num>
  <w:num w:numId="49" w16cid:durableId="1869027977">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szQwsTA2MrcwNDU1tjRU0lEKTi0uzszPAykwNKgFAHEUtEYtAAAA"/>
  </w:docVars>
  <w:rsids>
    <w:rsidRoot w:val="00DB2A58"/>
    <w:rsid w:val="0000647B"/>
    <w:rsid w:val="000156D6"/>
    <w:rsid w:val="00017D82"/>
    <w:rsid w:val="0002004E"/>
    <w:rsid w:val="00024E10"/>
    <w:rsid w:val="0004362B"/>
    <w:rsid w:val="00045E7D"/>
    <w:rsid w:val="000557D3"/>
    <w:rsid w:val="0007041F"/>
    <w:rsid w:val="0007321F"/>
    <w:rsid w:val="00096BBD"/>
    <w:rsid w:val="000A32CD"/>
    <w:rsid w:val="000B2275"/>
    <w:rsid w:val="000C1EBC"/>
    <w:rsid w:val="000D7CA5"/>
    <w:rsid w:val="000E15A3"/>
    <w:rsid w:val="000E275F"/>
    <w:rsid w:val="000E46A8"/>
    <w:rsid w:val="000E475B"/>
    <w:rsid w:val="000E7AC4"/>
    <w:rsid w:val="000F574C"/>
    <w:rsid w:val="0010087F"/>
    <w:rsid w:val="00105F34"/>
    <w:rsid w:val="00113411"/>
    <w:rsid w:val="001175E9"/>
    <w:rsid w:val="001205CA"/>
    <w:rsid w:val="00121BCA"/>
    <w:rsid w:val="00124C9F"/>
    <w:rsid w:val="00134BD8"/>
    <w:rsid w:val="00135932"/>
    <w:rsid w:val="001360D9"/>
    <w:rsid w:val="0014141E"/>
    <w:rsid w:val="00151AD0"/>
    <w:rsid w:val="0015328E"/>
    <w:rsid w:val="001611AD"/>
    <w:rsid w:val="00165A40"/>
    <w:rsid w:val="00181C0E"/>
    <w:rsid w:val="0019329F"/>
    <w:rsid w:val="001951E8"/>
    <w:rsid w:val="001A3B2F"/>
    <w:rsid w:val="001D57F2"/>
    <w:rsid w:val="001E3A46"/>
    <w:rsid w:val="001F1CDD"/>
    <w:rsid w:val="0020706F"/>
    <w:rsid w:val="0021155B"/>
    <w:rsid w:val="00216074"/>
    <w:rsid w:val="00246998"/>
    <w:rsid w:val="00263635"/>
    <w:rsid w:val="00264CF5"/>
    <w:rsid w:val="0028184B"/>
    <w:rsid w:val="00283ADA"/>
    <w:rsid w:val="002A0375"/>
    <w:rsid w:val="002B4E12"/>
    <w:rsid w:val="002D3031"/>
    <w:rsid w:val="002D38B5"/>
    <w:rsid w:val="002E67AD"/>
    <w:rsid w:val="002F4F0F"/>
    <w:rsid w:val="00301309"/>
    <w:rsid w:val="00315159"/>
    <w:rsid w:val="0032327F"/>
    <w:rsid w:val="00323ABB"/>
    <w:rsid w:val="00325A75"/>
    <w:rsid w:val="00336A5E"/>
    <w:rsid w:val="00344794"/>
    <w:rsid w:val="00364D36"/>
    <w:rsid w:val="003774AD"/>
    <w:rsid w:val="00383FA9"/>
    <w:rsid w:val="003B4A45"/>
    <w:rsid w:val="003B5D0F"/>
    <w:rsid w:val="003D3EEB"/>
    <w:rsid w:val="003E4C32"/>
    <w:rsid w:val="003E545D"/>
    <w:rsid w:val="003E5FD4"/>
    <w:rsid w:val="004001D8"/>
    <w:rsid w:val="00401F7E"/>
    <w:rsid w:val="00403183"/>
    <w:rsid w:val="004046F7"/>
    <w:rsid w:val="00424B6B"/>
    <w:rsid w:val="00427AA1"/>
    <w:rsid w:val="0043008B"/>
    <w:rsid w:val="00443CC4"/>
    <w:rsid w:val="00447901"/>
    <w:rsid w:val="00455423"/>
    <w:rsid w:val="00460AE3"/>
    <w:rsid w:val="004610BF"/>
    <w:rsid w:val="00465065"/>
    <w:rsid w:val="00470D95"/>
    <w:rsid w:val="0047453D"/>
    <w:rsid w:val="00477E02"/>
    <w:rsid w:val="0048240D"/>
    <w:rsid w:val="0048424F"/>
    <w:rsid w:val="00487FD6"/>
    <w:rsid w:val="0049494E"/>
    <w:rsid w:val="004973E7"/>
    <w:rsid w:val="004B6098"/>
    <w:rsid w:val="004C49AE"/>
    <w:rsid w:val="004C76DE"/>
    <w:rsid w:val="004D53EC"/>
    <w:rsid w:val="004E13E3"/>
    <w:rsid w:val="004E56A0"/>
    <w:rsid w:val="00504002"/>
    <w:rsid w:val="00512FA6"/>
    <w:rsid w:val="00513716"/>
    <w:rsid w:val="00522B45"/>
    <w:rsid w:val="00532504"/>
    <w:rsid w:val="00540567"/>
    <w:rsid w:val="00562E20"/>
    <w:rsid w:val="0056464F"/>
    <w:rsid w:val="005710C6"/>
    <w:rsid w:val="00580266"/>
    <w:rsid w:val="00583CBC"/>
    <w:rsid w:val="00585204"/>
    <w:rsid w:val="005924F0"/>
    <w:rsid w:val="00594556"/>
    <w:rsid w:val="005A4685"/>
    <w:rsid w:val="005B080B"/>
    <w:rsid w:val="005B580D"/>
    <w:rsid w:val="005B71F4"/>
    <w:rsid w:val="005C3F2F"/>
    <w:rsid w:val="005C6205"/>
    <w:rsid w:val="005D16A6"/>
    <w:rsid w:val="005D3518"/>
    <w:rsid w:val="005D3C10"/>
    <w:rsid w:val="005D5B3C"/>
    <w:rsid w:val="005E310A"/>
    <w:rsid w:val="005E33B4"/>
    <w:rsid w:val="005E57D0"/>
    <w:rsid w:val="005E59CC"/>
    <w:rsid w:val="005E7459"/>
    <w:rsid w:val="00601DE0"/>
    <w:rsid w:val="00603992"/>
    <w:rsid w:val="00614356"/>
    <w:rsid w:val="00624CFB"/>
    <w:rsid w:val="00654F27"/>
    <w:rsid w:val="006641E2"/>
    <w:rsid w:val="0067469F"/>
    <w:rsid w:val="00680B2E"/>
    <w:rsid w:val="00692C14"/>
    <w:rsid w:val="00693C10"/>
    <w:rsid w:val="006A0AB5"/>
    <w:rsid w:val="006A1401"/>
    <w:rsid w:val="006A160C"/>
    <w:rsid w:val="006A22A5"/>
    <w:rsid w:val="006B125F"/>
    <w:rsid w:val="006C56B8"/>
    <w:rsid w:val="006D0C38"/>
    <w:rsid w:val="006E0E95"/>
    <w:rsid w:val="006E1C82"/>
    <w:rsid w:val="006E27F1"/>
    <w:rsid w:val="006F4467"/>
    <w:rsid w:val="00705499"/>
    <w:rsid w:val="00705C47"/>
    <w:rsid w:val="00705E84"/>
    <w:rsid w:val="00711ED0"/>
    <w:rsid w:val="0072106D"/>
    <w:rsid w:val="00727435"/>
    <w:rsid w:val="00737D5B"/>
    <w:rsid w:val="00756404"/>
    <w:rsid w:val="0076105F"/>
    <w:rsid w:val="007629D4"/>
    <w:rsid w:val="0076529C"/>
    <w:rsid w:val="00780B3D"/>
    <w:rsid w:val="007812ED"/>
    <w:rsid w:val="00790571"/>
    <w:rsid w:val="007A1BDD"/>
    <w:rsid w:val="007A4BF1"/>
    <w:rsid w:val="007B4E8B"/>
    <w:rsid w:val="007D0427"/>
    <w:rsid w:val="007D246A"/>
    <w:rsid w:val="007E3C13"/>
    <w:rsid w:val="007F6133"/>
    <w:rsid w:val="00807F45"/>
    <w:rsid w:val="008106A9"/>
    <w:rsid w:val="00816F8C"/>
    <w:rsid w:val="00820679"/>
    <w:rsid w:val="00824B4B"/>
    <w:rsid w:val="0082500C"/>
    <w:rsid w:val="008334D4"/>
    <w:rsid w:val="008507B9"/>
    <w:rsid w:val="00875DB3"/>
    <w:rsid w:val="00875F33"/>
    <w:rsid w:val="008838DF"/>
    <w:rsid w:val="00897BEA"/>
    <w:rsid w:val="008B4D66"/>
    <w:rsid w:val="008B60FB"/>
    <w:rsid w:val="008C0B97"/>
    <w:rsid w:val="008C2C7A"/>
    <w:rsid w:val="008C5BAF"/>
    <w:rsid w:val="008E66EF"/>
    <w:rsid w:val="008F127B"/>
    <w:rsid w:val="008F25F2"/>
    <w:rsid w:val="008F41B6"/>
    <w:rsid w:val="009059AA"/>
    <w:rsid w:val="009119E0"/>
    <w:rsid w:val="00932638"/>
    <w:rsid w:val="00933728"/>
    <w:rsid w:val="0094266F"/>
    <w:rsid w:val="0095438C"/>
    <w:rsid w:val="0096521F"/>
    <w:rsid w:val="009678FF"/>
    <w:rsid w:val="00977EC2"/>
    <w:rsid w:val="009827EF"/>
    <w:rsid w:val="00983F43"/>
    <w:rsid w:val="00990CC9"/>
    <w:rsid w:val="009A460C"/>
    <w:rsid w:val="009B2FBA"/>
    <w:rsid w:val="009B4989"/>
    <w:rsid w:val="009B7987"/>
    <w:rsid w:val="009C52A8"/>
    <w:rsid w:val="009C5D89"/>
    <w:rsid w:val="009D6E8B"/>
    <w:rsid w:val="009E2205"/>
    <w:rsid w:val="009F08E1"/>
    <w:rsid w:val="009F248F"/>
    <w:rsid w:val="009F4E9A"/>
    <w:rsid w:val="00A0311A"/>
    <w:rsid w:val="00A1451A"/>
    <w:rsid w:val="00A20C91"/>
    <w:rsid w:val="00A227AB"/>
    <w:rsid w:val="00A24D40"/>
    <w:rsid w:val="00A26DA6"/>
    <w:rsid w:val="00A63712"/>
    <w:rsid w:val="00A755AC"/>
    <w:rsid w:val="00A766FD"/>
    <w:rsid w:val="00A776C9"/>
    <w:rsid w:val="00A8148D"/>
    <w:rsid w:val="00A81C3E"/>
    <w:rsid w:val="00A849B2"/>
    <w:rsid w:val="00A8536E"/>
    <w:rsid w:val="00A90DED"/>
    <w:rsid w:val="00A90ECD"/>
    <w:rsid w:val="00A91FFF"/>
    <w:rsid w:val="00A96715"/>
    <w:rsid w:val="00AC126F"/>
    <w:rsid w:val="00AD232B"/>
    <w:rsid w:val="00AE18AF"/>
    <w:rsid w:val="00AE39F8"/>
    <w:rsid w:val="00AE54DB"/>
    <w:rsid w:val="00B11339"/>
    <w:rsid w:val="00B14C86"/>
    <w:rsid w:val="00B209E6"/>
    <w:rsid w:val="00B36060"/>
    <w:rsid w:val="00B43556"/>
    <w:rsid w:val="00B618D5"/>
    <w:rsid w:val="00B66632"/>
    <w:rsid w:val="00B82B5F"/>
    <w:rsid w:val="00B972E3"/>
    <w:rsid w:val="00BA55C4"/>
    <w:rsid w:val="00BB409B"/>
    <w:rsid w:val="00BB736F"/>
    <w:rsid w:val="00BC5D1B"/>
    <w:rsid w:val="00BE5C82"/>
    <w:rsid w:val="00BE6BBB"/>
    <w:rsid w:val="00BF3483"/>
    <w:rsid w:val="00BF73FB"/>
    <w:rsid w:val="00C06E42"/>
    <w:rsid w:val="00C139E6"/>
    <w:rsid w:val="00C13AC5"/>
    <w:rsid w:val="00C43118"/>
    <w:rsid w:val="00C51A80"/>
    <w:rsid w:val="00C57ED0"/>
    <w:rsid w:val="00C80C9E"/>
    <w:rsid w:val="00C8300F"/>
    <w:rsid w:val="00CC1494"/>
    <w:rsid w:val="00CD0869"/>
    <w:rsid w:val="00CD2DD1"/>
    <w:rsid w:val="00CD5669"/>
    <w:rsid w:val="00CE52CE"/>
    <w:rsid w:val="00CF2434"/>
    <w:rsid w:val="00D13E0B"/>
    <w:rsid w:val="00D15A84"/>
    <w:rsid w:val="00D21847"/>
    <w:rsid w:val="00D27FE4"/>
    <w:rsid w:val="00D36ABA"/>
    <w:rsid w:val="00D40060"/>
    <w:rsid w:val="00D47AE0"/>
    <w:rsid w:val="00D50ED1"/>
    <w:rsid w:val="00DA2EE0"/>
    <w:rsid w:val="00DA3FDA"/>
    <w:rsid w:val="00DB2036"/>
    <w:rsid w:val="00DB2A58"/>
    <w:rsid w:val="00DB53B0"/>
    <w:rsid w:val="00DC54D2"/>
    <w:rsid w:val="00DC65CF"/>
    <w:rsid w:val="00DC6E00"/>
    <w:rsid w:val="00DD4012"/>
    <w:rsid w:val="00DF1C90"/>
    <w:rsid w:val="00E17AB6"/>
    <w:rsid w:val="00E44A2D"/>
    <w:rsid w:val="00E61224"/>
    <w:rsid w:val="00E63195"/>
    <w:rsid w:val="00E72C8F"/>
    <w:rsid w:val="00E84F77"/>
    <w:rsid w:val="00E92420"/>
    <w:rsid w:val="00E97693"/>
    <w:rsid w:val="00ED0B36"/>
    <w:rsid w:val="00ED63C1"/>
    <w:rsid w:val="00EE0A99"/>
    <w:rsid w:val="00EF2FCD"/>
    <w:rsid w:val="00EF38BB"/>
    <w:rsid w:val="00EF6920"/>
    <w:rsid w:val="00F024F2"/>
    <w:rsid w:val="00F03C74"/>
    <w:rsid w:val="00F0567D"/>
    <w:rsid w:val="00F066EA"/>
    <w:rsid w:val="00F117D0"/>
    <w:rsid w:val="00F24246"/>
    <w:rsid w:val="00F26457"/>
    <w:rsid w:val="00F3158E"/>
    <w:rsid w:val="00F328CA"/>
    <w:rsid w:val="00F44CBF"/>
    <w:rsid w:val="00F526FD"/>
    <w:rsid w:val="00F57DA3"/>
    <w:rsid w:val="00F64624"/>
    <w:rsid w:val="00F71C12"/>
    <w:rsid w:val="00F8064D"/>
    <w:rsid w:val="00F87B4C"/>
    <w:rsid w:val="00F9713C"/>
    <w:rsid w:val="00FA3999"/>
    <w:rsid w:val="00FB6349"/>
    <w:rsid w:val="00FD5A5B"/>
    <w:rsid w:val="00FE753B"/>
    <w:rsid w:val="00FF00DD"/>
    <w:rsid w:val="00FF541F"/>
    <w:rsid w:val="00FF674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CD76CE"/>
  <w15:chartTrackingRefBased/>
  <w15:docId w15:val="{7BE6957F-7D96-AE4D-9D03-DEB84209F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50ED1"/>
    <w:pPr>
      <w:spacing w:after="200" w:line="276" w:lineRule="auto"/>
    </w:pPr>
    <w:rPr>
      <w:color w:val="000000"/>
    </w:rPr>
  </w:style>
  <w:style w:type="paragraph" w:styleId="Heading1">
    <w:name w:val="heading 1"/>
    <w:basedOn w:val="TOC1"/>
    <w:next w:val="Normal"/>
    <w:link w:val="Heading1Char"/>
    <w:uiPriority w:val="9"/>
    <w:qFormat/>
    <w:rsid w:val="007E3C13"/>
    <w:pPr>
      <w:numPr>
        <w:numId w:val="44"/>
      </w:numPr>
      <w:spacing w:before="240" w:after="360"/>
      <w:outlineLvl w:val="0"/>
    </w:pPr>
    <w:rPr>
      <w:sz w:val="44"/>
    </w:rPr>
  </w:style>
  <w:style w:type="paragraph" w:styleId="Heading2">
    <w:name w:val="heading 2"/>
    <w:basedOn w:val="Heading3"/>
    <w:next w:val="Normal"/>
    <w:link w:val="Heading2Char"/>
    <w:uiPriority w:val="9"/>
    <w:unhideWhenUsed/>
    <w:qFormat/>
    <w:rsid w:val="00504002"/>
    <w:pPr>
      <w:numPr>
        <w:ilvl w:val="1"/>
      </w:numPr>
      <w:outlineLvl w:val="1"/>
    </w:pPr>
    <w:rPr>
      <w:sz w:val="32"/>
      <w:szCs w:val="32"/>
    </w:rPr>
  </w:style>
  <w:style w:type="paragraph" w:styleId="Heading3">
    <w:name w:val="heading 3"/>
    <w:basedOn w:val="Normal"/>
    <w:next w:val="Normal"/>
    <w:link w:val="Heading3Char"/>
    <w:uiPriority w:val="9"/>
    <w:unhideWhenUsed/>
    <w:qFormat/>
    <w:rsid w:val="007E3C13"/>
    <w:pPr>
      <w:keepNext/>
      <w:keepLines/>
      <w:numPr>
        <w:ilvl w:val="2"/>
        <w:numId w:val="44"/>
      </w:numPr>
      <w:spacing w:before="300" w:after="60"/>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7E3C13"/>
    <w:pPr>
      <w:keepNext/>
      <w:keepLines/>
      <w:numPr>
        <w:ilvl w:val="3"/>
        <w:numId w:val="44"/>
      </w:numPr>
      <w:contextualSpacing/>
      <w:outlineLvl w:val="3"/>
    </w:pPr>
    <w:rPr>
      <w:rFonts w:eastAsiaTheme="majorEastAsia" w:cstheme="majorBidi"/>
      <w:b/>
      <w:iCs/>
    </w:rPr>
  </w:style>
  <w:style w:type="paragraph" w:styleId="Heading5">
    <w:name w:val="heading 5"/>
    <w:basedOn w:val="Normal"/>
    <w:next w:val="Normal"/>
    <w:link w:val="Heading5Char"/>
    <w:uiPriority w:val="9"/>
    <w:unhideWhenUsed/>
    <w:rsid w:val="00504002"/>
    <w:pPr>
      <w:keepNext/>
      <w:keepLines/>
      <w:numPr>
        <w:ilvl w:val="4"/>
        <w:numId w:val="44"/>
      </w:numPr>
      <w:spacing w:before="40" w:after="0"/>
      <w:outlineLvl w:val="4"/>
    </w:pPr>
    <w:rPr>
      <w:rFonts w:eastAsiaTheme="majorEastAsia" w:cstheme="majorBidi"/>
      <w:b/>
      <w:bCs/>
    </w:rPr>
  </w:style>
  <w:style w:type="paragraph" w:styleId="Heading6">
    <w:name w:val="heading 6"/>
    <w:basedOn w:val="Normal"/>
    <w:next w:val="Normal"/>
    <w:link w:val="Heading6Char"/>
    <w:uiPriority w:val="9"/>
    <w:unhideWhenUsed/>
    <w:qFormat/>
    <w:rsid w:val="00504002"/>
    <w:pPr>
      <w:keepNext/>
      <w:keepLines/>
      <w:numPr>
        <w:ilvl w:val="5"/>
        <w:numId w:val="44"/>
      </w:numPr>
      <w:spacing w:before="40" w:after="0"/>
      <w:outlineLvl w:val="5"/>
    </w:pPr>
    <w:rPr>
      <w:rFonts w:eastAsiaTheme="majorEastAsia" w:cstheme="majorBidi"/>
      <w:b/>
      <w:bCs/>
    </w:rPr>
  </w:style>
  <w:style w:type="paragraph" w:styleId="Heading7">
    <w:name w:val="heading 7"/>
    <w:basedOn w:val="Normal"/>
    <w:next w:val="Normal"/>
    <w:link w:val="Heading7Char"/>
    <w:uiPriority w:val="9"/>
    <w:unhideWhenUsed/>
    <w:qFormat/>
    <w:rsid w:val="00504002"/>
    <w:pPr>
      <w:keepNext/>
      <w:keepLines/>
      <w:numPr>
        <w:ilvl w:val="6"/>
        <w:numId w:val="44"/>
      </w:numPr>
      <w:spacing w:before="40" w:after="0"/>
      <w:outlineLvl w:val="6"/>
    </w:pPr>
    <w:rPr>
      <w:rFonts w:eastAsiaTheme="majorEastAsia" w:cstheme="majorBidi"/>
      <w:b/>
      <w:bCs/>
    </w:rPr>
  </w:style>
  <w:style w:type="paragraph" w:styleId="Heading8">
    <w:name w:val="heading 8"/>
    <w:basedOn w:val="Normal"/>
    <w:next w:val="Normal"/>
    <w:link w:val="Heading8Char"/>
    <w:uiPriority w:val="9"/>
    <w:unhideWhenUsed/>
    <w:qFormat/>
    <w:rsid w:val="00504002"/>
    <w:pPr>
      <w:keepNext/>
      <w:keepLines/>
      <w:numPr>
        <w:ilvl w:val="7"/>
        <w:numId w:val="44"/>
      </w:numPr>
      <w:spacing w:before="40" w:after="0"/>
      <w:outlineLvl w:val="7"/>
    </w:pPr>
    <w:rPr>
      <w:rFonts w:eastAsiaTheme="majorEastAsia" w:cstheme="majorBidi"/>
      <w:b/>
      <w:bCs/>
      <w:sz w:val="21"/>
      <w:szCs w:val="21"/>
    </w:rPr>
  </w:style>
  <w:style w:type="paragraph" w:styleId="Heading9">
    <w:name w:val="heading 9"/>
    <w:basedOn w:val="Normal"/>
    <w:next w:val="Normal"/>
    <w:link w:val="Heading9Char"/>
    <w:uiPriority w:val="9"/>
    <w:unhideWhenUsed/>
    <w:qFormat/>
    <w:rsid w:val="00504002"/>
    <w:pPr>
      <w:keepNext/>
      <w:keepLines/>
      <w:numPr>
        <w:ilvl w:val="8"/>
        <w:numId w:val="44"/>
      </w:numPr>
      <w:spacing w:before="40" w:after="0"/>
      <w:outlineLvl w:val="8"/>
    </w:pPr>
    <w:rPr>
      <w:rFonts w:eastAsiaTheme="majorEastAsia" w:cstheme="majorBidi"/>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DC54D2"/>
    <w:pPr>
      <w:tabs>
        <w:tab w:val="right" w:leader="dot" w:pos="9060"/>
      </w:tabs>
      <w:spacing w:before="120" w:after="60" w:line="240" w:lineRule="auto"/>
      <w:ind w:left="567" w:hanging="567"/>
    </w:pPr>
    <w:rPr>
      <w:b/>
      <w:noProof/>
      <w:sz w:val="28"/>
    </w:rPr>
  </w:style>
  <w:style w:type="character" w:customStyle="1" w:styleId="Heading1Char">
    <w:name w:val="Heading 1 Char"/>
    <w:basedOn w:val="DefaultParagraphFont"/>
    <w:link w:val="Heading1"/>
    <w:uiPriority w:val="9"/>
    <w:rsid w:val="007E3C13"/>
    <w:rPr>
      <w:b/>
      <w:noProof/>
      <w:color w:val="000000"/>
      <w:sz w:val="44"/>
    </w:rPr>
  </w:style>
  <w:style w:type="character" w:customStyle="1" w:styleId="Heading2Char">
    <w:name w:val="Heading 2 Char"/>
    <w:basedOn w:val="DefaultParagraphFont"/>
    <w:link w:val="Heading2"/>
    <w:uiPriority w:val="9"/>
    <w:rsid w:val="00504002"/>
    <w:rPr>
      <w:rFonts w:eastAsiaTheme="majorEastAsia" w:cstheme="majorBidi"/>
      <w:b/>
      <w:color w:val="000000"/>
      <w:sz w:val="32"/>
      <w:szCs w:val="32"/>
    </w:rPr>
  </w:style>
  <w:style w:type="character" w:customStyle="1" w:styleId="Heading3Char">
    <w:name w:val="Heading 3 Char"/>
    <w:basedOn w:val="DefaultParagraphFont"/>
    <w:link w:val="Heading3"/>
    <w:uiPriority w:val="9"/>
    <w:rsid w:val="007E3C13"/>
    <w:rPr>
      <w:rFonts w:eastAsiaTheme="majorEastAsia" w:cstheme="majorBidi"/>
      <w:b/>
      <w:color w:val="000000"/>
      <w:sz w:val="24"/>
      <w:szCs w:val="24"/>
    </w:rPr>
  </w:style>
  <w:style w:type="character" w:customStyle="1" w:styleId="Heading4Char">
    <w:name w:val="Heading 4 Char"/>
    <w:basedOn w:val="DefaultParagraphFont"/>
    <w:link w:val="Heading4"/>
    <w:uiPriority w:val="9"/>
    <w:rsid w:val="007E3C13"/>
    <w:rPr>
      <w:rFonts w:eastAsiaTheme="majorEastAsia" w:cstheme="majorBidi"/>
      <w:b/>
      <w:iCs/>
      <w:color w:val="000000"/>
    </w:rPr>
  </w:style>
  <w:style w:type="character" w:customStyle="1" w:styleId="Heading5Char">
    <w:name w:val="Heading 5 Char"/>
    <w:basedOn w:val="DefaultParagraphFont"/>
    <w:link w:val="Heading5"/>
    <w:uiPriority w:val="9"/>
    <w:rsid w:val="00504002"/>
    <w:rPr>
      <w:rFonts w:eastAsiaTheme="majorEastAsia" w:cstheme="majorBidi"/>
      <w:b/>
      <w:bCs/>
      <w:color w:val="000000"/>
    </w:rPr>
  </w:style>
  <w:style w:type="character" w:customStyle="1" w:styleId="Heading6Char">
    <w:name w:val="Heading 6 Char"/>
    <w:basedOn w:val="DefaultParagraphFont"/>
    <w:link w:val="Heading6"/>
    <w:uiPriority w:val="9"/>
    <w:rsid w:val="00504002"/>
    <w:rPr>
      <w:rFonts w:eastAsiaTheme="majorEastAsia" w:cstheme="majorBidi"/>
      <w:b/>
      <w:bCs/>
      <w:color w:val="000000"/>
    </w:rPr>
  </w:style>
  <w:style w:type="character" w:customStyle="1" w:styleId="Heading7Char">
    <w:name w:val="Heading 7 Char"/>
    <w:basedOn w:val="DefaultParagraphFont"/>
    <w:link w:val="Heading7"/>
    <w:uiPriority w:val="9"/>
    <w:rsid w:val="00504002"/>
    <w:rPr>
      <w:rFonts w:eastAsiaTheme="majorEastAsia" w:cstheme="majorBidi"/>
      <w:b/>
      <w:bCs/>
      <w:color w:val="000000"/>
    </w:rPr>
  </w:style>
  <w:style w:type="character" w:customStyle="1" w:styleId="Heading8Char">
    <w:name w:val="Heading 8 Char"/>
    <w:basedOn w:val="DefaultParagraphFont"/>
    <w:link w:val="Heading8"/>
    <w:uiPriority w:val="9"/>
    <w:rsid w:val="00504002"/>
    <w:rPr>
      <w:rFonts w:eastAsiaTheme="majorEastAsia" w:cstheme="majorBidi"/>
      <w:b/>
      <w:bCs/>
      <w:color w:val="000000"/>
      <w:sz w:val="21"/>
      <w:szCs w:val="21"/>
    </w:rPr>
  </w:style>
  <w:style w:type="character" w:customStyle="1" w:styleId="Heading9Char">
    <w:name w:val="Heading 9 Char"/>
    <w:basedOn w:val="DefaultParagraphFont"/>
    <w:link w:val="Heading9"/>
    <w:uiPriority w:val="9"/>
    <w:rsid w:val="00504002"/>
    <w:rPr>
      <w:rFonts w:eastAsiaTheme="majorEastAsia" w:cstheme="majorBidi"/>
      <w:b/>
      <w:bCs/>
      <w:color w:val="000000"/>
      <w:sz w:val="21"/>
      <w:szCs w:val="21"/>
    </w:rPr>
  </w:style>
  <w:style w:type="paragraph" w:styleId="Header">
    <w:name w:val="header"/>
    <w:basedOn w:val="Normal"/>
    <w:link w:val="HeaderChar"/>
    <w:uiPriority w:val="99"/>
    <w:unhideWhenUsed/>
    <w:rsid w:val="00C51A80"/>
    <w:pPr>
      <w:tabs>
        <w:tab w:val="center" w:pos="4513"/>
        <w:tab w:val="right" w:pos="9026"/>
      </w:tabs>
      <w:spacing w:after="0" w:line="240" w:lineRule="auto"/>
    </w:pPr>
    <w:rPr>
      <w:color w:val="51DAC5" w:themeColor="accent1"/>
    </w:rPr>
  </w:style>
  <w:style w:type="character" w:customStyle="1" w:styleId="HeaderChar">
    <w:name w:val="Header Char"/>
    <w:basedOn w:val="DefaultParagraphFont"/>
    <w:link w:val="Header"/>
    <w:uiPriority w:val="99"/>
    <w:rsid w:val="00C51A80"/>
    <w:rPr>
      <w:rFonts w:ascii="Arial" w:hAnsi="Arial"/>
      <w:color w:val="51DAC5" w:themeColor="accent1"/>
    </w:rPr>
  </w:style>
  <w:style w:type="paragraph" w:styleId="Footer">
    <w:name w:val="footer"/>
    <w:basedOn w:val="Normal"/>
    <w:link w:val="FooterChar"/>
    <w:uiPriority w:val="99"/>
    <w:unhideWhenUsed/>
    <w:rsid w:val="00C51A80"/>
    <w:pPr>
      <w:tabs>
        <w:tab w:val="center" w:pos="4513"/>
        <w:tab w:val="right" w:pos="9026"/>
      </w:tabs>
      <w:spacing w:after="0" w:line="240" w:lineRule="auto"/>
    </w:pPr>
    <w:rPr>
      <w:sz w:val="18"/>
    </w:rPr>
  </w:style>
  <w:style w:type="character" w:customStyle="1" w:styleId="FooterChar">
    <w:name w:val="Footer Char"/>
    <w:basedOn w:val="DefaultParagraphFont"/>
    <w:link w:val="Footer"/>
    <w:uiPriority w:val="99"/>
    <w:rsid w:val="00C51A80"/>
    <w:rPr>
      <w:rFonts w:ascii="Arial" w:hAnsi="Arial"/>
      <w:color w:val="003336" w:themeColor="text1"/>
      <w:sz w:val="18"/>
    </w:rPr>
  </w:style>
  <w:style w:type="table" w:styleId="TableGrid">
    <w:name w:val="Table Grid"/>
    <w:basedOn w:val="TableNormal"/>
    <w:uiPriority w:val="39"/>
    <w:rsid w:val="0094266F"/>
    <w:pPr>
      <w:spacing w:after="0" w:line="240" w:lineRule="auto"/>
    </w:p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57" w:type="dxa"/>
        <w:bottom w:w="57" w:type="dxa"/>
      </w:tblCellMar>
    </w:tblPr>
  </w:style>
  <w:style w:type="paragraph" w:customStyle="1" w:styleId="Introtext">
    <w:name w:val="Intro text"/>
    <w:basedOn w:val="Normal"/>
    <w:qFormat/>
    <w:rsid w:val="00B209E6"/>
    <w:rPr>
      <w:sz w:val="28"/>
      <w:szCs w:val="28"/>
    </w:rPr>
  </w:style>
  <w:style w:type="paragraph" w:styleId="BodyText">
    <w:name w:val="Body Text"/>
    <w:basedOn w:val="Normal"/>
    <w:link w:val="BodyTextChar"/>
    <w:uiPriority w:val="99"/>
    <w:unhideWhenUsed/>
    <w:qFormat/>
    <w:rsid w:val="00C51A80"/>
  </w:style>
  <w:style w:type="character" w:customStyle="1" w:styleId="BodyTextChar">
    <w:name w:val="Body Text Char"/>
    <w:basedOn w:val="DefaultParagraphFont"/>
    <w:link w:val="BodyText"/>
    <w:uiPriority w:val="99"/>
    <w:rsid w:val="00C51A80"/>
    <w:rPr>
      <w:rFonts w:ascii="Arial" w:hAnsi="Arial"/>
      <w:color w:val="003336" w:themeColor="text1"/>
    </w:rPr>
  </w:style>
  <w:style w:type="paragraph" w:customStyle="1" w:styleId="BulletStyle">
    <w:name w:val="Bullet Style"/>
    <w:basedOn w:val="BodyText"/>
    <w:next w:val="BodyText"/>
    <w:qFormat/>
    <w:rsid w:val="00705C47"/>
    <w:pPr>
      <w:numPr>
        <w:numId w:val="31"/>
      </w:numPr>
      <w:spacing w:after="120"/>
    </w:pPr>
  </w:style>
  <w:style w:type="character" w:styleId="Emphasis">
    <w:name w:val="Emphasis"/>
    <w:basedOn w:val="DefaultParagraphFont"/>
    <w:uiPriority w:val="20"/>
    <w:qFormat/>
    <w:rsid w:val="00F0567D"/>
    <w:rPr>
      <w:i/>
      <w:iCs/>
    </w:rPr>
  </w:style>
  <w:style w:type="paragraph" w:customStyle="1" w:styleId="Tablehead">
    <w:name w:val="Table head"/>
    <w:basedOn w:val="Normal"/>
    <w:rsid w:val="0048240D"/>
    <w:pPr>
      <w:spacing w:before="120" w:after="120" w:line="240" w:lineRule="auto"/>
    </w:pPr>
    <w:rPr>
      <w:b/>
    </w:rPr>
  </w:style>
  <w:style w:type="paragraph" w:customStyle="1" w:styleId="Tablebody">
    <w:name w:val="Table body"/>
    <w:basedOn w:val="Normal"/>
    <w:rsid w:val="0007041F"/>
    <w:pPr>
      <w:spacing w:before="60" w:after="60" w:line="240" w:lineRule="auto"/>
    </w:pPr>
  </w:style>
  <w:style w:type="table" w:styleId="TableGridLight">
    <w:name w:val="Grid Table Light"/>
    <w:basedOn w:val="TableNormal"/>
    <w:uiPriority w:val="40"/>
    <w:rsid w:val="000F574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A20C91"/>
    <w:pPr>
      <w:ind w:left="720"/>
      <w:contextualSpacing/>
    </w:pPr>
  </w:style>
  <w:style w:type="paragraph" w:customStyle="1" w:styleId="Numberedlist">
    <w:name w:val="Numbered list"/>
    <w:basedOn w:val="ListParagraph"/>
    <w:rsid w:val="001205CA"/>
    <w:pPr>
      <w:numPr>
        <w:numId w:val="7"/>
      </w:numPr>
    </w:pPr>
    <w:rPr>
      <w:rFonts w:cs="Times New Roman (Body CS)"/>
    </w:rPr>
  </w:style>
  <w:style w:type="paragraph" w:customStyle="1" w:styleId="PullOut-Primary">
    <w:name w:val="Pull Out - Primary"/>
    <w:basedOn w:val="Normal"/>
    <w:rsid w:val="0048240D"/>
    <w:pPr>
      <w:framePr w:wrap="around" w:vAnchor="text" w:hAnchor="text" w:y="1"/>
      <w:pBdr>
        <w:top w:val="single" w:sz="24" w:space="6" w:color="003336" w:themeColor="text1"/>
        <w:left w:val="single" w:sz="24" w:space="0" w:color="003336" w:themeColor="text1"/>
        <w:bottom w:val="single" w:sz="24" w:space="6" w:color="003336" w:themeColor="text1"/>
        <w:right w:val="single" w:sz="24" w:space="0" w:color="003336" w:themeColor="text1"/>
      </w:pBdr>
      <w:shd w:val="clear" w:color="auto" w:fill="003336" w:themeFill="text1"/>
      <w:spacing w:before="240" w:after="240" w:line="240" w:lineRule="auto"/>
      <w:jc w:val="center"/>
    </w:pPr>
    <w:rPr>
      <w:color w:val="FFFFFF" w:themeColor="background1"/>
      <w:sz w:val="28"/>
      <w:szCs w:val="32"/>
    </w:rPr>
  </w:style>
  <w:style w:type="paragraph" w:customStyle="1" w:styleId="Pullout-Primary0">
    <w:name w:val="Pull out - Primary"/>
    <w:basedOn w:val="PullOut-Primary"/>
    <w:rsid w:val="00DC54D2"/>
    <w:pPr>
      <w:framePr w:wrap="around"/>
      <w:pBdr>
        <w:top w:val="single" w:sz="24" w:space="6" w:color="51DAC5" w:themeColor="accent1"/>
        <w:left w:val="single" w:sz="24" w:space="0" w:color="51DAC5" w:themeColor="accent1"/>
        <w:bottom w:val="single" w:sz="24" w:space="6" w:color="51DAC5" w:themeColor="accent1"/>
        <w:right w:val="single" w:sz="24" w:space="0" w:color="51DAC5" w:themeColor="accent1"/>
      </w:pBdr>
      <w:shd w:val="clear" w:color="auto" w:fill="51DAC5" w:themeFill="accent1"/>
    </w:pPr>
    <w:rPr>
      <w:color w:val="003336" w:themeColor="text2"/>
    </w:rPr>
  </w:style>
  <w:style w:type="paragraph" w:customStyle="1" w:styleId="PullOut-PrimaryBorder">
    <w:name w:val="Pull Out - Primary Border"/>
    <w:basedOn w:val="PullOut-Primary"/>
    <w:rsid w:val="00562E20"/>
    <w:pPr>
      <w:framePr w:wrap="around"/>
      <w:pBdr>
        <w:top w:val="single" w:sz="8" w:space="4" w:color="51DAC5" w:themeColor="accent1"/>
        <w:left w:val="single" w:sz="8" w:space="4" w:color="51DAC5" w:themeColor="accent1"/>
        <w:bottom w:val="single" w:sz="8" w:space="4" w:color="51DAC5" w:themeColor="accent1"/>
        <w:right w:val="single" w:sz="8" w:space="4" w:color="51DAC5" w:themeColor="accent1"/>
      </w:pBdr>
      <w:shd w:val="clear" w:color="auto" w:fill="auto"/>
    </w:pPr>
    <w:rPr>
      <w:color w:val="000000"/>
    </w:rPr>
  </w:style>
  <w:style w:type="paragraph" w:styleId="Caption">
    <w:name w:val="caption"/>
    <w:basedOn w:val="Normal"/>
    <w:next w:val="Normal"/>
    <w:uiPriority w:val="35"/>
    <w:unhideWhenUsed/>
    <w:qFormat/>
    <w:rsid w:val="00C57ED0"/>
    <w:pPr>
      <w:spacing w:before="240" w:line="240" w:lineRule="auto"/>
    </w:pPr>
    <w:rPr>
      <w:b/>
      <w:iCs/>
      <w:color w:val="808080" w:themeColor="background2" w:themeShade="80"/>
      <w:sz w:val="18"/>
      <w:szCs w:val="18"/>
    </w:rPr>
  </w:style>
  <w:style w:type="paragraph" w:styleId="Subtitle">
    <w:name w:val="Subtitle"/>
    <w:basedOn w:val="Normal"/>
    <w:next w:val="Normal"/>
    <w:link w:val="SubtitleChar"/>
    <w:uiPriority w:val="11"/>
    <w:qFormat/>
    <w:rsid w:val="00E97693"/>
    <w:rPr>
      <w:bCs/>
      <w:color w:val="51DAC5" w:themeColor="accent1"/>
      <w:sz w:val="44"/>
      <w:szCs w:val="44"/>
    </w:rPr>
  </w:style>
  <w:style w:type="character" w:customStyle="1" w:styleId="SubtitleChar">
    <w:name w:val="Subtitle Char"/>
    <w:basedOn w:val="DefaultParagraphFont"/>
    <w:link w:val="Subtitle"/>
    <w:uiPriority w:val="11"/>
    <w:rsid w:val="00E97693"/>
    <w:rPr>
      <w:bCs/>
      <w:color w:val="51DAC5" w:themeColor="accent1"/>
      <w:sz w:val="44"/>
      <w:szCs w:val="44"/>
    </w:rPr>
  </w:style>
  <w:style w:type="paragraph" w:styleId="Title">
    <w:name w:val="Title"/>
    <w:basedOn w:val="Normal"/>
    <w:next w:val="Normal"/>
    <w:link w:val="TitleChar"/>
    <w:uiPriority w:val="10"/>
    <w:qFormat/>
    <w:rsid w:val="00F3158E"/>
    <w:pPr>
      <w:spacing w:before="1320" w:after="720" w:line="192" w:lineRule="auto"/>
    </w:pPr>
    <w:rPr>
      <w:bCs/>
      <w:color w:val="003336" w:themeColor="text2"/>
      <w:sz w:val="80"/>
      <w:szCs w:val="80"/>
    </w:rPr>
  </w:style>
  <w:style w:type="character" w:customStyle="1" w:styleId="TitleChar">
    <w:name w:val="Title Char"/>
    <w:basedOn w:val="DefaultParagraphFont"/>
    <w:link w:val="Title"/>
    <w:uiPriority w:val="10"/>
    <w:rsid w:val="00F3158E"/>
    <w:rPr>
      <w:bCs/>
      <w:color w:val="003336" w:themeColor="text2"/>
      <w:sz w:val="80"/>
      <w:szCs w:val="80"/>
    </w:rPr>
  </w:style>
  <w:style w:type="paragraph" w:styleId="TOC2">
    <w:name w:val="toc 2"/>
    <w:basedOn w:val="Normal"/>
    <w:next w:val="Normal"/>
    <w:autoRedefine/>
    <w:uiPriority w:val="39"/>
    <w:unhideWhenUsed/>
    <w:rsid w:val="001D57F2"/>
    <w:pPr>
      <w:tabs>
        <w:tab w:val="left" w:pos="1134"/>
        <w:tab w:val="right" w:leader="dot" w:pos="9060"/>
      </w:tabs>
      <w:spacing w:after="60" w:line="240" w:lineRule="auto"/>
      <w:ind w:left="1134" w:hanging="567"/>
    </w:pPr>
    <w:rPr>
      <w:noProof/>
      <w:sz w:val="24"/>
    </w:rPr>
  </w:style>
  <w:style w:type="paragraph" w:styleId="TOC3">
    <w:name w:val="toc 3"/>
    <w:basedOn w:val="Normal"/>
    <w:next w:val="Normal"/>
    <w:autoRedefine/>
    <w:uiPriority w:val="39"/>
    <w:unhideWhenUsed/>
    <w:rsid w:val="00807F45"/>
    <w:pPr>
      <w:tabs>
        <w:tab w:val="left" w:pos="1320"/>
        <w:tab w:val="right" w:leader="dot" w:pos="9060"/>
      </w:tabs>
      <w:spacing w:after="60" w:line="240" w:lineRule="auto"/>
      <w:ind w:left="1701" w:hanging="567"/>
    </w:pPr>
    <w:rPr>
      <w:noProof/>
    </w:rPr>
  </w:style>
  <w:style w:type="character" w:styleId="Hyperlink">
    <w:name w:val="Hyperlink"/>
    <w:basedOn w:val="DefaultParagraphFont"/>
    <w:uiPriority w:val="99"/>
    <w:unhideWhenUsed/>
    <w:rsid w:val="001951E8"/>
    <w:rPr>
      <w:color w:val="19A5FF" w:themeColor="hyperlink"/>
      <w:u w:val="single"/>
    </w:rPr>
  </w:style>
  <w:style w:type="paragraph" w:styleId="TOCHeading">
    <w:name w:val="TOC Heading"/>
    <w:basedOn w:val="Normal"/>
    <w:next w:val="Normal"/>
    <w:uiPriority w:val="39"/>
    <w:unhideWhenUsed/>
    <w:qFormat/>
    <w:rsid w:val="001951E8"/>
    <w:rPr>
      <w:b/>
      <w:sz w:val="44"/>
      <w:szCs w:val="44"/>
    </w:rPr>
  </w:style>
  <w:style w:type="character" w:styleId="PlaceholderText">
    <w:name w:val="Placeholder Text"/>
    <w:basedOn w:val="DefaultParagraphFont"/>
    <w:uiPriority w:val="99"/>
    <w:semiHidden/>
    <w:rsid w:val="00C80C9E"/>
    <w:rPr>
      <w:color w:val="808080"/>
    </w:rPr>
  </w:style>
  <w:style w:type="character" w:styleId="SubtleEmphasis">
    <w:name w:val="Subtle Emphasis"/>
    <w:basedOn w:val="DefaultParagraphFont"/>
    <w:uiPriority w:val="19"/>
    <w:qFormat/>
    <w:rsid w:val="00504002"/>
    <w:rPr>
      <w:i/>
      <w:iCs/>
      <w:color w:val="51DAC5" w:themeColor="accent1"/>
    </w:rPr>
  </w:style>
  <w:style w:type="character" w:styleId="BookTitle">
    <w:name w:val="Book Title"/>
    <w:uiPriority w:val="33"/>
    <w:qFormat/>
    <w:rsid w:val="00DF1C90"/>
    <w:rPr>
      <w:color w:val="12326E"/>
    </w:rPr>
  </w:style>
  <w:style w:type="character" w:styleId="Strong">
    <w:name w:val="Strong"/>
    <w:basedOn w:val="DefaultParagraphFont"/>
    <w:uiPriority w:val="22"/>
    <w:qFormat/>
    <w:rsid w:val="009B2FBA"/>
    <w:rPr>
      <w:b/>
      <w:bCs/>
    </w:rPr>
  </w:style>
  <w:style w:type="paragraph" w:customStyle="1" w:styleId="PullOut-Secondary2">
    <w:name w:val="Pull Out - Secondary 2"/>
    <w:basedOn w:val="PullOut-Primary"/>
    <w:rsid w:val="00532504"/>
    <w:pPr>
      <w:framePr w:wrap="around"/>
      <w:pBdr>
        <w:top w:val="single" w:sz="24" w:space="6" w:color="DC1A45" w:themeColor="accent4"/>
        <w:left w:val="single" w:sz="24" w:space="0" w:color="DC1A45" w:themeColor="accent4"/>
        <w:bottom w:val="single" w:sz="24" w:space="6" w:color="DC1A45" w:themeColor="accent4"/>
        <w:right w:val="single" w:sz="24" w:space="0" w:color="DC1A45" w:themeColor="accent4"/>
      </w:pBdr>
      <w:shd w:val="clear" w:color="auto" w:fill="DC1A45" w:themeFill="accent4"/>
    </w:pPr>
  </w:style>
  <w:style w:type="paragraph" w:customStyle="1" w:styleId="PullOut-Secondary1">
    <w:name w:val="Pull Out - Secondary 1"/>
    <w:basedOn w:val="PullOut-Primary"/>
    <w:rsid w:val="00532504"/>
    <w:pPr>
      <w:framePr w:wrap="around"/>
      <w:pBdr>
        <w:top w:val="single" w:sz="24" w:space="6" w:color="FF6845" w:themeColor="accent3"/>
        <w:left w:val="single" w:sz="24" w:space="0" w:color="FF6845" w:themeColor="accent3"/>
        <w:bottom w:val="single" w:sz="24" w:space="6" w:color="FF6845" w:themeColor="accent3"/>
        <w:right w:val="single" w:sz="24" w:space="0" w:color="FF6845" w:themeColor="accent3"/>
      </w:pBdr>
      <w:shd w:val="clear" w:color="auto" w:fill="FF6845" w:themeFill="accent3"/>
    </w:pPr>
  </w:style>
  <w:style w:type="table" w:styleId="PlainTable1">
    <w:name w:val="Plain Table 1"/>
    <w:basedOn w:val="TableNormal"/>
    <w:uiPriority w:val="41"/>
    <w:rsid w:val="00B209E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SmartHyperlink">
    <w:name w:val="Smart Hyperlink"/>
    <w:basedOn w:val="DefaultParagraphFont"/>
    <w:uiPriority w:val="99"/>
    <w:unhideWhenUsed/>
    <w:rsid w:val="00105F34"/>
    <w:rPr>
      <w:u w:val="dotted"/>
    </w:rPr>
  </w:style>
  <w:style w:type="paragraph" w:styleId="PlainText">
    <w:name w:val="Plain Text"/>
    <w:basedOn w:val="Normal"/>
    <w:link w:val="PlainTextChar"/>
    <w:uiPriority w:val="99"/>
    <w:unhideWhenUsed/>
    <w:rsid w:val="00105F34"/>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105F34"/>
    <w:rPr>
      <w:rFonts w:ascii="Consolas" w:hAnsi="Consolas" w:cs="Consolas"/>
      <w:color w:val="003336" w:themeColor="text1"/>
      <w:sz w:val="21"/>
      <w:szCs w:val="21"/>
    </w:rPr>
  </w:style>
  <w:style w:type="table" w:styleId="PlainTable2">
    <w:name w:val="Plain Table 2"/>
    <w:basedOn w:val="TableNormal"/>
    <w:uiPriority w:val="42"/>
    <w:rsid w:val="00B209E6"/>
    <w:pPr>
      <w:spacing w:after="0" w:line="240" w:lineRule="auto"/>
    </w:pPr>
    <w:tblPr>
      <w:tblStyleRowBandSize w:val="1"/>
      <w:tblStyleColBandSize w:val="1"/>
      <w:tblBorders>
        <w:top w:val="single" w:sz="4" w:space="0" w:color="1AF1FF" w:themeColor="text1" w:themeTint="80"/>
        <w:bottom w:val="single" w:sz="4" w:space="0" w:color="1AF1FF" w:themeColor="text1" w:themeTint="80"/>
      </w:tblBorders>
    </w:tblPr>
    <w:tblStylePr w:type="firstRow">
      <w:rPr>
        <w:b/>
        <w:bCs/>
      </w:rPr>
      <w:tblPr/>
      <w:tcPr>
        <w:tcBorders>
          <w:bottom w:val="single" w:sz="4" w:space="0" w:color="1AF1FF" w:themeColor="text1" w:themeTint="80"/>
        </w:tcBorders>
      </w:tcPr>
    </w:tblStylePr>
    <w:tblStylePr w:type="lastRow">
      <w:rPr>
        <w:b/>
        <w:bCs/>
      </w:rPr>
      <w:tblPr/>
      <w:tcPr>
        <w:tcBorders>
          <w:top w:val="single" w:sz="4" w:space="0" w:color="1AF1FF" w:themeColor="text1" w:themeTint="80"/>
        </w:tcBorders>
      </w:tcPr>
    </w:tblStylePr>
    <w:tblStylePr w:type="firstCol">
      <w:rPr>
        <w:b/>
        <w:bCs/>
      </w:rPr>
    </w:tblStylePr>
    <w:tblStylePr w:type="lastCol">
      <w:rPr>
        <w:b/>
        <w:bCs/>
      </w:rPr>
    </w:tblStylePr>
    <w:tblStylePr w:type="band1Vert">
      <w:tblPr/>
      <w:tcPr>
        <w:tcBorders>
          <w:left w:val="single" w:sz="4" w:space="0" w:color="1AF1FF" w:themeColor="text1" w:themeTint="80"/>
          <w:right w:val="single" w:sz="4" w:space="0" w:color="1AF1FF" w:themeColor="text1" w:themeTint="80"/>
        </w:tcBorders>
      </w:tcPr>
    </w:tblStylePr>
    <w:tblStylePr w:type="band2Vert">
      <w:tblPr/>
      <w:tcPr>
        <w:tcBorders>
          <w:left w:val="single" w:sz="4" w:space="0" w:color="1AF1FF" w:themeColor="text1" w:themeTint="80"/>
          <w:right w:val="single" w:sz="4" w:space="0" w:color="1AF1FF" w:themeColor="text1" w:themeTint="80"/>
        </w:tcBorders>
      </w:tcPr>
    </w:tblStylePr>
    <w:tblStylePr w:type="band1Horz">
      <w:tblPr/>
      <w:tcPr>
        <w:tcBorders>
          <w:top w:val="single" w:sz="4" w:space="0" w:color="1AF1FF" w:themeColor="text1" w:themeTint="80"/>
          <w:bottom w:val="single" w:sz="4" w:space="0" w:color="1AF1FF" w:themeColor="text1" w:themeTint="80"/>
        </w:tcBorders>
      </w:tcPr>
    </w:tblStylePr>
  </w:style>
  <w:style w:type="table" w:styleId="PlainTable4">
    <w:name w:val="Plain Table 4"/>
    <w:basedOn w:val="TableNormal"/>
    <w:uiPriority w:val="44"/>
    <w:rsid w:val="00B209E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B209E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AF1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AF1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AF1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AF1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B209E6"/>
    <w:pPr>
      <w:spacing w:after="0" w:line="240" w:lineRule="auto"/>
    </w:pPr>
    <w:tblPr>
      <w:tblStyleRowBandSize w:val="1"/>
      <w:tblStyleColBandSize w:val="1"/>
      <w:tblBorders>
        <w:top w:val="single" w:sz="4" w:space="0" w:color="96E8DB" w:themeColor="accent1" w:themeTint="99"/>
        <w:left w:val="single" w:sz="4" w:space="0" w:color="96E8DB" w:themeColor="accent1" w:themeTint="99"/>
        <w:bottom w:val="single" w:sz="4" w:space="0" w:color="96E8DB" w:themeColor="accent1" w:themeTint="99"/>
        <w:right w:val="single" w:sz="4" w:space="0" w:color="96E8DB" w:themeColor="accent1" w:themeTint="99"/>
        <w:insideH w:val="single" w:sz="4" w:space="0" w:color="96E8DB" w:themeColor="accent1" w:themeTint="99"/>
        <w:insideV w:val="single" w:sz="4" w:space="0" w:color="96E8DB" w:themeColor="accent1" w:themeTint="99"/>
      </w:tblBorders>
    </w:tblPr>
    <w:tblStylePr w:type="firstRow">
      <w:rPr>
        <w:b/>
        <w:bCs/>
        <w:color w:val="FFFFFF" w:themeColor="background1"/>
      </w:rPr>
      <w:tblPr/>
      <w:tcPr>
        <w:tcBorders>
          <w:top w:val="single" w:sz="4" w:space="0" w:color="51DAC5" w:themeColor="accent1"/>
          <w:left w:val="single" w:sz="4" w:space="0" w:color="51DAC5" w:themeColor="accent1"/>
          <w:bottom w:val="single" w:sz="4" w:space="0" w:color="51DAC5" w:themeColor="accent1"/>
          <w:right w:val="single" w:sz="4" w:space="0" w:color="51DAC5" w:themeColor="accent1"/>
          <w:insideH w:val="nil"/>
          <w:insideV w:val="nil"/>
        </w:tcBorders>
        <w:shd w:val="clear" w:color="auto" w:fill="51DAC5" w:themeFill="accent1"/>
      </w:tcPr>
    </w:tblStylePr>
    <w:tblStylePr w:type="lastRow">
      <w:rPr>
        <w:b/>
        <w:bCs/>
      </w:rPr>
      <w:tblPr/>
      <w:tcPr>
        <w:tcBorders>
          <w:top w:val="double" w:sz="4" w:space="0" w:color="51DAC5" w:themeColor="accent1"/>
        </w:tcBorders>
      </w:tcPr>
    </w:tblStylePr>
    <w:tblStylePr w:type="firstCol">
      <w:rPr>
        <w:b/>
        <w:bCs/>
      </w:rPr>
    </w:tblStylePr>
    <w:tblStylePr w:type="lastCol">
      <w:rPr>
        <w:b/>
        <w:bCs/>
      </w:rPr>
    </w:tblStylePr>
    <w:tblStylePr w:type="band1Vert">
      <w:tblPr/>
      <w:tcPr>
        <w:shd w:val="clear" w:color="auto" w:fill="DCF7F3" w:themeFill="accent1" w:themeFillTint="33"/>
      </w:tcPr>
    </w:tblStylePr>
    <w:tblStylePr w:type="band1Horz">
      <w:tblPr/>
      <w:tcPr>
        <w:shd w:val="clear" w:color="auto" w:fill="DCF7F3" w:themeFill="accent1" w:themeFillTint="33"/>
      </w:tcPr>
    </w:tblStylePr>
  </w:style>
  <w:style w:type="table" w:styleId="PlainTable3">
    <w:name w:val="Plain Table 3"/>
    <w:basedOn w:val="TableNormal"/>
    <w:uiPriority w:val="43"/>
    <w:rsid w:val="0004362B"/>
    <w:pPr>
      <w:spacing w:after="0" w:line="240" w:lineRule="auto"/>
    </w:pPr>
    <w:tblPr>
      <w:tblStyleRowBandSize w:val="1"/>
      <w:tblStyleColBandSize w:val="1"/>
    </w:tblPr>
    <w:tblStylePr w:type="firstRow">
      <w:rPr>
        <w:b/>
        <w:bCs/>
        <w:caps/>
      </w:rPr>
      <w:tblPr/>
      <w:tcPr>
        <w:tcBorders>
          <w:bottom w:val="single" w:sz="4" w:space="0" w:color="1AF1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1AF1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04362B"/>
    <w:pPr>
      <w:spacing w:after="0" w:line="240" w:lineRule="auto"/>
    </w:pPr>
    <w:tblPr>
      <w:tblStyleRowBandSize w:val="1"/>
      <w:tblStyleColBandSize w:val="1"/>
      <w:tblBorders>
        <w:top w:val="single" w:sz="4" w:space="0" w:color="48F4FF" w:themeColor="text1" w:themeTint="66"/>
        <w:left w:val="single" w:sz="4" w:space="0" w:color="48F4FF" w:themeColor="text1" w:themeTint="66"/>
        <w:bottom w:val="single" w:sz="4" w:space="0" w:color="48F4FF" w:themeColor="text1" w:themeTint="66"/>
        <w:right w:val="single" w:sz="4" w:space="0" w:color="48F4FF" w:themeColor="text1" w:themeTint="66"/>
        <w:insideH w:val="single" w:sz="4" w:space="0" w:color="48F4FF" w:themeColor="text1" w:themeTint="66"/>
        <w:insideV w:val="single" w:sz="4" w:space="0" w:color="48F4FF" w:themeColor="text1" w:themeTint="66"/>
      </w:tblBorders>
    </w:tblPr>
    <w:tblStylePr w:type="firstRow">
      <w:rPr>
        <w:b/>
        <w:bCs/>
      </w:rPr>
      <w:tblPr/>
      <w:tcPr>
        <w:tcBorders>
          <w:bottom w:val="single" w:sz="12" w:space="0" w:color="00DEEC" w:themeColor="text1" w:themeTint="99"/>
        </w:tcBorders>
      </w:tcPr>
    </w:tblStylePr>
    <w:tblStylePr w:type="lastRow">
      <w:rPr>
        <w:b/>
        <w:bCs/>
      </w:rPr>
      <w:tblPr/>
      <w:tcPr>
        <w:tcBorders>
          <w:top w:val="double" w:sz="2" w:space="0" w:color="00DEEC"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4362B"/>
    <w:pPr>
      <w:spacing w:after="0" w:line="240" w:lineRule="auto"/>
    </w:pPr>
    <w:rPr>
      <w:rFonts w:ascii="Arial" w:hAnsi="Arial"/>
      <w:color w:val="FFFFFF" w:themeColor="background1"/>
    </w:rPr>
    <w:tblPr>
      <w:tblStyleRowBandSize w:val="1"/>
      <w:tblStyleColBandSize w:val="1"/>
      <w:tblBorders>
        <w:top w:val="single" w:sz="4" w:space="0" w:color="51DAC5" w:themeColor="accent1"/>
        <w:left w:val="single" w:sz="4" w:space="0" w:color="51DAC5" w:themeColor="accent1"/>
        <w:bottom w:val="single" w:sz="4" w:space="0" w:color="51DAC5" w:themeColor="accent1"/>
        <w:right w:val="single" w:sz="4" w:space="0" w:color="51DAC5" w:themeColor="accent1"/>
        <w:insideH w:val="single" w:sz="4" w:space="0" w:color="51DAC5" w:themeColor="accent1"/>
        <w:insideV w:val="single" w:sz="4" w:space="0" w:color="51DAC5" w:themeColor="accent1"/>
      </w:tblBorders>
    </w:tblPr>
    <w:tblStylePr w:type="firstRow">
      <w:pPr>
        <w:jc w:val="left"/>
      </w:pPr>
      <w:rPr>
        <w:rFonts w:ascii="Arial" w:hAnsi="Arial"/>
        <w:b w:val="0"/>
        <w:bCs/>
        <w:color w:val="FFFFFF" w:themeColor="background1"/>
      </w:rPr>
      <w:tblPr/>
      <w:tcPr>
        <w:shd w:val="clear" w:color="auto" w:fill="51DAC5" w:themeFill="accent1"/>
      </w:tcPr>
    </w:tblStylePr>
    <w:tblStylePr w:type="lastRow">
      <w:rPr>
        <w:b/>
        <w:bCs/>
      </w:rPr>
      <w:tblPr/>
      <w:tcPr>
        <w:tcBorders>
          <w:top w:val="double" w:sz="2" w:space="0" w:color="96E8DB" w:themeColor="accent1" w:themeTint="99"/>
        </w:tcBorders>
      </w:tcPr>
    </w:tblStylePr>
    <w:tblStylePr w:type="firstCol">
      <w:rPr>
        <w:rFonts w:ascii="Arial" w:hAnsi="Arial"/>
        <w:b/>
        <w:bCs/>
      </w:rPr>
    </w:tblStylePr>
    <w:tblStylePr w:type="lastCol">
      <w:rPr>
        <w:b/>
        <w:bCs/>
      </w:rPr>
    </w:tblStylePr>
  </w:style>
  <w:style w:type="table" w:styleId="GridTable1Light-Accent3">
    <w:name w:val="Grid Table 1 Light Accent 3"/>
    <w:basedOn w:val="TableNormal"/>
    <w:uiPriority w:val="46"/>
    <w:rsid w:val="0000647B"/>
    <w:pPr>
      <w:spacing w:after="0" w:line="240" w:lineRule="auto"/>
    </w:pPr>
    <w:rPr>
      <w:rFonts w:ascii="Arial" w:hAnsi="Arial"/>
    </w:rPr>
    <w:tblPr>
      <w:tblStyleRowBandSize w:val="1"/>
      <w:tblStyleColBandSize w:val="1"/>
      <w:tblBorders>
        <w:top w:val="single" w:sz="6" w:space="0" w:color="FF6845" w:themeColor="accent3"/>
        <w:left w:val="single" w:sz="6" w:space="0" w:color="FF6845" w:themeColor="accent3"/>
        <w:bottom w:val="single" w:sz="6" w:space="0" w:color="FF6845" w:themeColor="accent3"/>
        <w:right w:val="single" w:sz="6" w:space="0" w:color="FF6845" w:themeColor="accent3"/>
        <w:insideH w:val="single" w:sz="6" w:space="0" w:color="FF6845" w:themeColor="accent3"/>
        <w:insideV w:val="single" w:sz="6" w:space="0" w:color="FF6845" w:themeColor="accent3"/>
      </w:tblBorders>
    </w:tblPr>
    <w:tblStylePr w:type="firstRow">
      <w:rPr>
        <w:b/>
        <w:bCs/>
        <w:color w:val="FFFFFF" w:themeColor="background1"/>
      </w:rPr>
      <w:tblPr/>
      <w:tcPr>
        <w:shd w:val="clear" w:color="auto" w:fill="FF6845" w:themeFill="accent3"/>
      </w:tcPr>
    </w:tblStylePr>
    <w:tblStylePr w:type="lastRow">
      <w:rPr>
        <w:b/>
        <w:bCs/>
      </w:rPr>
      <w:tblPr/>
      <w:tcPr>
        <w:tcBorders>
          <w:top w:val="double" w:sz="2" w:space="0" w:color="FFA38F" w:themeColor="accent3" w:themeTint="99"/>
        </w:tcBorders>
      </w:tcPr>
    </w:tblStylePr>
    <w:tblStylePr w:type="firstCol">
      <w:rPr>
        <w:b/>
        <w:bCs/>
      </w:rPr>
    </w:tblStylePr>
    <w:tblStylePr w:type="lastCol">
      <w:rPr>
        <w:b/>
        <w:bCs/>
      </w:rPr>
    </w:tblStylePr>
  </w:style>
  <w:style w:type="character" w:styleId="LineNumber">
    <w:name w:val="line number"/>
    <w:basedOn w:val="DefaultParagraphFont"/>
    <w:uiPriority w:val="99"/>
    <w:semiHidden/>
    <w:unhideWhenUsed/>
    <w:rsid w:val="00F71C12"/>
    <w:rPr>
      <w:color w:val="003336" w:themeColor="text1"/>
    </w:rPr>
  </w:style>
  <w:style w:type="table" w:customStyle="1" w:styleId="Style1">
    <w:name w:val="Style1"/>
    <w:basedOn w:val="TableNormal"/>
    <w:uiPriority w:val="99"/>
    <w:rsid w:val="0094266F"/>
    <w:pPr>
      <w:spacing w:after="0" w:line="240" w:lineRule="auto"/>
    </w:pPr>
    <w:rPr>
      <w:color w:val="003336" w:themeColor="text1"/>
    </w:rPr>
    <w:tblPr>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CellMar>
        <w:top w:w="85" w:type="dxa"/>
        <w:bottom w:w="85" w:type="dxa"/>
      </w:tblCellMar>
    </w:tblPr>
    <w:tcPr>
      <w:shd w:val="clear" w:color="auto" w:fill="F2F2F2" w:themeFill="background1" w:themeFillShade="F2"/>
      <w:vAlign w:val="center"/>
    </w:tcPr>
    <w:tblStylePr w:type="firstRow">
      <w:rPr>
        <w:rFonts w:ascii="Arial" w:hAnsi="Arial"/>
        <w:color w:val="51DAC5" w:themeColor="accent1"/>
      </w:rPr>
      <w:tblPr/>
      <w:tcPr>
        <w:shd w:val="clear" w:color="auto" w:fill="51DAC5" w:themeFill="accent1"/>
      </w:tcPr>
    </w:tblStylePr>
  </w:style>
  <w:style w:type="table" w:customStyle="1" w:styleId="Style2">
    <w:name w:val="Style2"/>
    <w:basedOn w:val="TableNormal"/>
    <w:uiPriority w:val="99"/>
    <w:rsid w:val="005710C6"/>
    <w:pPr>
      <w:spacing w:after="0" w:line="240" w:lineRule="auto"/>
    </w:pPr>
    <w:rPr>
      <w:color w:val="003336" w:themeColor="text1"/>
    </w:r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85" w:type="dxa"/>
        <w:bottom w:w="85" w:type="dxa"/>
      </w:tblCellMar>
    </w:tblPr>
    <w:tcPr>
      <w:shd w:val="clear" w:color="auto" w:fill="auto"/>
    </w:tcPr>
    <w:tblStylePr w:type="firstRow">
      <w:tblPr/>
      <w:tcPr>
        <w:shd w:val="clear" w:color="auto" w:fill="51DAC5" w:themeFill="accent1"/>
      </w:tcPr>
    </w:tblStylePr>
  </w:style>
  <w:style w:type="table" w:customStyle="1" w:styleId="Style3">
    <w:name w:val="Style3"/>
    <w:basedOn w:val="TableNormal"/>
    <w:uiPriority w:val="99"/>
    <w:rsid w:val="00A90ECD"/>
    <w:pPr>
      <w:spacing w:after="0" w:line="240" w:lineRule="auto"/>
    </w:pPr>
    <w:rPr>
      <w:color w:val="00586E"/>
    </w:rPr>
    <w:tblPr/>
    <w:tcPr>
      <w:shd w:val="clear" w:color="auto" w:fill="auto"/>
    </w:tcPr>
    <w:tblStylePr w:type="firstRow">
      <w:rPr>
        <w:rFonts w:asciiTheme="majorHAnsi" w:hAnsiTheme="majorHAnsi"/>
        <w:color w:val="FFFFFF"/>
        <w:sz w:val="22"/>
      </w:rPr>
      <w:tblPr/>
      <w:tcPr>
        <w:tcBorders>
          <w:top w:val="nil"/>
          <w:left w:val="nil"/>
          <w:bottom w:val="nil"/>
          <w:right w:val="nil"/>
          <w:insideH w:val="nil"/>
          <w:insideV w:val="nil"/>
        </w:tcBorders>
        <w:shd w:val="clear" w:color="auto" w:fill="00586E"/>
      </w:tcPr>
    </w:tblStylePr>
  </w:style>
  <w:style w:type="table" w:customStyle="1" w:styleId="Style4">
    <w:name w:val="Style4"/>
    <w:basedOn w:val="TableNormal"/>
    <w:uiPriority w:val="99"/>
    <w:rsid w:val="00A90ECD"/>
    <w:pPr>
      <w:spacing w:after="0" w:line="240" w:lineRule="auto"/>
    </w:pPr>
    <w:tblPr/>
    <w:tblStylePr w:type="firstRow">
      <w:rPr>
        <w:rFonts w:asciiTheme="majorHAnsi" w:hAnsiTheme="majorHAnsi"/>
        <w:color w:val="FFFFFF"/>
        <w:sz w:val="20"/>
      </w:rPr>
    </w:tblStylePr>
  </w:style>
  <w:style w:type="numbering" w:customStyle="1" w:styleId="GLIEFList">
    <w:name w:val="GLIEF List"/>
    <w:uiPriority w:val="99"/>
    <w:rsid w:val="009119E0"/>
    <w:pPr>
      <w:numPr>
        <w:numId w:val="4"/>
      </w:numPr>
    </w:pPr>
  </w:style>
  <w:style w:type="paragraph" w:customStyle="1" w:styleId="Definition">
    <w:name w:val="Definition"/>
    <w:basedOn w:val="Normal"/>
    <w:rsid w:val="00FB6349"/>
    <w:pPr>
      <w:spacing w:after="0" w:line="240" w:lineRule="auto"/>
    </w:pPr>
    <w:rPr>
      <w:rFonts w:ascii="Calibri" w:eastAsia="Times New Roman" w:hAnsi="Calibri" w:cs="Times New Roman"/>
      <w:i/>
      <w:color w:val="auto"/>
      <w:szCs w:val="24"/>
      <w:lang w:val="en-US"/>
    </w:rPr>
  </w:style>
  <w:style w:type="paragraph" w:customStyle="1" w:styleId="PaperTable-Row">
    <w:name w:val="Paper Table - Row"/>
    <w:basedOn w:val="Normal"/>
    <w:autoRedefine/>
    <w:rsid w:val="00A26DA6"/>
    <w:pPr>
      <w:spacing w:before="80" w:after="40" w:line="240" w:lineRule="auto"/>
    </w:pPr>
    <w:rPr>
      <w:rFonts w:ascii="Calibri" w:eastAsia="Times New Roman" w:hAnsi="Calibri" w:cs="Times New Roman"/>
      <w:color w:val="auto"/>
      <w:szCs w:val="24"/>
      <w:lang w:val="en-US"/>
    </w:rPr>
  </w:style>
  <w:style w:type="paragraph" w:customStyle="1" w:styleId="PaperTable-TitleRow">
    <w:name w:val="Paper Table - Title Row"/>
    <w:basedOn w:val="PaperTable-Row"/>
    <w:autoRedefine/>
    <w:rsid w:val="00A26DA6"/>
    <w:pPr>
      <w:jc w:val="center"/>
    </w:pPr>
    <w:rPr>
      <w:b/>
    </w:rPr>
  </w:style>
  <w:style w:type="paragraph" w:customStyle="1" w:styleId="Heading1Excludefromcontents">
    <w:name w:val="Heading 1 Exclude from contents"/>
    <w:basedOn w:val="Normal"/>
    <w:rsid w:val="00A26DA6"/>
    <w:rPr>
      <w:b/>
      <w:noProof/>
      <w:sz w:val="44"/>
    </w:rPr>
  </w:style>
  <w:style w:type="numbering" w:customStyle="1" w:styleId="CurrentList1">
    <w:name w:val="Current List1"/>
    <w:uiPriority w:val="99"/>
    <w:rsid w:val="005D5B3C"/>
    <w:pPr>
      <w:numPr>
        <w:numId w:val="22"/>
      </w:numPr>
    </w:pPr>
  </w:style>
  <w:style w:type="numbering" w:customStyle="1" w:styleId="CurrentList2">
    <w:name w:val="Current List2"/>
    <w:uiPriority w:val="99"/>
    <w:rsid w:val="007E3C13"/>
    <w:pPr>
      <w:numPr>
        <w:numId w:val="24"/>
      </w:numPr>
    </w:pPr>
  </w:style>
  <w:style w:type="numbering" w:styleId="111111">
    <w:name w:val="Outline List 2"/>
    <w:basedOn w:val="NoList"/>
    <w:uiPriority w:val="99"/>
    <w:semiHidden/>
    <w:unhideWhenUsed/>
    <w:rsid w:val="007E3C13"/>
    <w:pPr>
      <w:numPr>
        <w:numId w:val="25"/>
      </w:numPr>
    </w:pPr>
  </w:style>
  <w:style w:type="numbering" w:customStyle="1" w:styleId="CurrentList3">
    <w:name w:val="Current List3"/>
    <w:uiPriority w:val="99"/>
    <w:rsid w:val="007E3C13"/>
    <w:pPr>
      <w:numPr>
        <w:numId w:val="27"/>
      </w:numPr>
    </w:pPr>
  </w:style>
  <w:style w:type="numbering" w:customStyle="1" w:styleId="CurrentList4">
    <w:name w:val="Current List4"/>
    <w:uiPriority w:val="99"/>
    <w:rsid w:val="0049494E"/>
    <w:pPr>
      <w:numPr>
        <w:numId w:val="28"/>
      </w:numPr>
    </w:pPr>
  </w:style>
  <w:style w:type="numbering" w:customStyle="1" w:styleId="CurrentList5">
    <w:name w:val="Current List5"/>
    <w:uiPriority w:val="99"/>
    <w:rsid w:val="0049494E"/>
    <w:pPr>
      <w:numPr>
        <w:numId w:val="29"/>
      </w:numPr>
    </w:pPr>
  </w:style>
  <w:style w:type="numbering" w:customStyle="1" w:styleId="CurrentList6">
    <w:name w:val="Current List6"/>
    <w:uiPriority w:val="99"/>
    <w:rsid w:val="00BF73FB"/>
    <w:pPr>
      <w:numPr>
        <w:numId w:val="30"/>
      </w:numPr>
    </w:pPr>
  </w:style>
  <w:style w:type="numbering" w:customStyle="1" w:styleId="CurrentList7">
    <w:name w:val="Current List7"/>
    <w:uiPriority w:val="99"/>
    <w:rsid w:val="00BF73FB"/>
    <w:pPr>
      <w:numPr>
        <w:numId w:val="32"/>
      </w:numPr>
    </w:pPr>
  </w:style>
  <w:style w:type="numbering" w:customStyle="1" w:styleId="CurrentList8">
    <w:name w:val="Current List8"/>
    <w:uiPriority w:val="99"/>
    <w:rsid w:val="00BF73FB"/>
    <w:pPr>
      <w:numPr>
        <w:numId w:val="33"/>
      </w:numPr>
    </w:pPr>
  </w:style>
  <w:style w:type="numbering" w:customStyle="1" w:styleId="CurrentList9">
    <w:name w:val="Current List9"/>
    <w:uiPriority w:val="99"/>
    <w:rsid w:val="00BF73FB"/>
    <w:pPr>
      <w:numPr>
        <w:numId w:val="34"/>
      </w:numPr>
    </w:pPr>
  </w:style>
  <w:style w:type="numbering" w:customStyle="1" w:styleId="CurrentList10">
    <w:name w:val="Current List10"/>
    <w:uiPriority w:val="99"/>
    <w:rsid w:val="00BF73FB"/>
    <w:pPr>
      <w:numPr>
        <w:numId w:val="35"/>
      </w:numPr>
    </w:pPr>
  </w:style>
  <w:style w:type="numbering" w:customStyle="1" w:styleId="CurrentList11">
    <w:name w:val="Current List11"/>
    <w:uiPriority w:val="99"/>
    <w:rsid w:val="00BF73FB"/>
    <w:pPr>
      <w:numPr>
        <w:numId w:val="36"/>
      </w:numPr>
    </w:pPr>
  </w:style>
  <w:style w:type="numbering" w:customStyle="1" w:styleId="CurrentList12">
    <w:name w:val="Current List12"/>
    <w:uiPriority w:val="99"/>
    <w:rsid w:val="00BF73FB"/>
    <w:pPr>
      <w:numPr>
        <w:numId w:val="37"/>
      </w:numPr>
    </w:pPr>
  </w:style>
  <w:style w:type="numbering" w:customStyle="1" w:styleId="CurrentList13">
    <w:name w:val="Current List13"/>
    <w:uiPriority w:val="99"/>
    <w:rsid w:val="00BF73FB"/>
    <w:pPr>
      <w:numPr>
        <w:numId w:val="38"/>
      </w:numPr>
    </w:pPr>
  </w:style>
  <w:style w:type="numbering" w:customStyle="1" w:styleId="CurrentList14">
    <w:name w:val="Current List14"/>
    <w:uiPriority w:val="99"/>
    <w:rsid w:val="00BF73FB"/>
    <w:pPr>
      <w:numPr>
        <w:numId w:val="39"/>
      </w:numPr>
    </w:pPr>
  </w:style>
  <w:style w:type="numbering" w:customStyle="1" w:styleId="CurrentList15">
    <w:name w:val="Current List15"/>
    <w:uiPriority w:val="99"/>
    <w:rsid w:val="00BF73FB"/>
    <w:pPr>
      <w:numPr>
        <w:numId w:val="40"/>
      </w:numPr>
    </w:pPr>
  </w:style>
  <w:style w:type="numbering" w:customStyle="1" w:styleId="CurrentList16">
    <w:name w:val="Current List16"/>
    <w:uiPriority w:val="99"/>
    <w:rsid w:val="00BF73FB"/>
    <w:pPr>
      <w:numPr>
        <w:numId w:val="41"/>
      </w:numPr>
    </w:pPr>
  </w:style>
  <w:style w:type="numbering" w:customStyle="1" w:styleId="CurrentList17">
    <w:name w:val="Current List17"/>
    <w:uiPriority w:val="99"/>
    <w:rsid w:val="00705C47"/>
    <w:pPr>
      <w:numPr>
        <w:numId w:val="42"/>
      </w:numPr>
    </w:pPr>
  </w:style>
  <w:style w:type="numbering" w:customStyle="1" w:styleId="CurrentList18">
    <w:name w:val="Current List18"/>
    <w:uiPriority w:val="99"/>
    <w:rsid w:val="00522B45"/>
    <w:pPr>
      <w:numPr>
        <w:numId w:val="43"/>
      </w:numPr>
    </w:pPr>
  </w:style>
  <w:style w:type="paragraph" w:customStyle="1" w:styleId="paragraph">
    <w:name w:val="paragraph"/>
    <w:basedOn w:val="Normal"/>
    <w:rsid w:val="009B4989"/>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character" w:styleId="UnresolvedMention">
    <w:name w:val="Unresolved Mention"/>
    <w:basedOn w:val="DefaultParagraphFont"/>
    <w:uiPriority w:val="99"/>
    <w:semiHidden/>
    <w:unhideWhenUsed/>
    <w:rsid w:val="008106A9"/>
    <w:rPr>
      <w:color w:val="605E5C"/>
      <w:shd w:val="clear" w:color="auto" w:fill="E1DFDD"/>
    </w:rPr>
  </w:style>
  <w:style w:type="character" w:customStyle="1" w:styleId="normaltextrun">
    <w:name w:val="normaltextrun"/>
    <w:basedOn w:val="DefaultParagraphFont"/>
    <w:rsid w:val="008106A9"/>
  </w:style>
  <w:style w:type="character" w:customStyle="1" w:styleId="eop">
    <w:name w:val="eop"/>
    <w:basedOn w:val="DefaultParagraphFont"/>
    <w:rsid w:val="008106A9"/>
  </w:style>
  <w:style w:type="character" w:styleId="CommentReference">
    <w:name w:val="annotation reference"/>
    <w:basedOn w:val="DefaultParagraphFont"/>
    <w:uiPriority w:val="99"/>
    <w:semiHidden/>
    <w:unhideWhenUsed/>
    <w:rsid w:val="00A766FD"/>
    <w:rPr>
      <w:sz w:val="16"/>
      <w:szCs w:val="16"/>
    </w:rPr>
  </w:style>
  <w:style w:type="paragraph" w:styleId="NormalWeb">
    <w:name w:val="Normal (Web)"/>
    <w:basedOn w:val="Normal"/>
    <w:uiPriority w:val="99"/>
    <w:unhideWhenUsed/>
    <w:rsid w:val="007A1BDD"/>
    <w:pPr>
      <w:spacing w:before="100" w:beforeAutospacing="1" w:after="100" w:afterAutospacing="1" w:line="240" w:lineRule="auto"/>
    </w:pPr>
    <w:rPr>
      <w:rFonts w:ascii="Times New Roman" w:eastAsia="Times New Roman" w:hAnsi="Times New Roman" w:cs="Times New Roman"/>
      <w:color w:val="auto"/>
      <w:sz w:val="24"/>
      <w:szCs w:val="24"/>
      <w:lang w:val="en-DE" w:eastAsia="en-GB"/>
    </w:rPr>
  </w:style>
  <w:style w:type="paragraph" w:styleId="Revision">
    <w:name w:val="Revision"/>
    <w:hidden/>
    <w:uiPriority w:val="99"/>
    <w:semiHidden/>
    <w:rsid w:val="005C3F2F"/>
    <w:pPr>
      <w:spacing w:after="0" w:line="240" w:lineRule="auto"/>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286772">
      <w:bodyDiv w:val="1"/>
      <w:marLeft w:val="0"/>
      <w:marRight w:val="0"/>
      <w:marTop w:val="0"/>
      <w:marBottom w:val="0"/>
      <w:divBdr>
        <w:top w:val="none" w:sz="0" w:space="0" w:color="auto"/>
        <w:left w:val="none" w:sz="0" w:space="0" w:color="auto"/>
        <w:bottom w:val="none" w:sz="0" w:space="0" w:color="auto"/>
        <w:right w:val="none" w:sz="0" w:space="0" w:color="auto"/>
      </w:divBdr>
    </w:div>
    <w:div w:id="605769058">
      <w:bodyDiv w:val="1"/>
      <w:marLeft w:val="0"/>
      <w:marRight w:val="0"/>
      <w:marTop w:val="0"/>
      <w:marBottom w:val="0"/>
      <w:divBdr>
        <w:top w:val="none" w:sz="0" w:space="0" w:color="auto"/>
        <w:left w:val="none" w:sz="0" w:space="0" w:color="auto"/>
        <w:bottom w:val="none" w:sz="0" w:space="0" w:color="auto"/>
        <w:right w:val="none" w:sz="0" w:space="0" w:color="auto"/>
      </w:divBdr>
    </w:div>
    <w:div w:id="622033375">
      <w:bodyDiv w:val="1"/>
      <w:marLeft w:val="0"/>
      <w:marRight w:val="0"/>
      <w:marTop w:val="0"/>
      <w:marBottom w:val="0"/>
      <w:divBdr>
        <w:top w:val="none" w:sz="0" w:space="0" w:color="auto"/>
        <w:left w:val="none" w:sz="0" w:space="0" w:color="auto"/>
        <w:bottom w:val="none" w:sz="0" w:space="0" w:color="auto"/>
        <w:right w:val="none" w:sz="0" w:space="0" w:color="auto"/>
      </w:divBdr>
    </w:div>
    <w:div w:id="626161434">
      <w:bodyDiv w:val="1"/>
      <w:marLeft w:val="0"/>
      <w:marRight w:val="0"/>
      <w:marTop w:val="0"/>
      <w:marBottom w:val="0"/>
      <w:divBdr>
        <w:top w:val="none" w:sz="0" w:space="0" w:color="auto"/>
        <w:left w:val="none" w:sz="0" w:space="0" w:color="auto"/>
        <w:bottom w:val="none" w:sz="0" w:space="0" w:color="auto"/>
        <w:right w:val="none" w:sz="0" w:space="0" w:color="auto"/>
      </w:divBdr>
    </w:div>
    <w:div w:id="774524348">
      <w:bodyDiv w:val="1"/>
      <w:marLeft w:val="0"/>
      <w:marRight w:val="0"/>
      <w:marTop w:val="0"/>
      <w:marBottom w:val="0"/>
      <w:divBdr>
        <w:top w:val="none" w:sz="0" w:space="0" w:color="auto"/>
        <w:left w:val="none" w:sz="0" w:space="0" w:color="auto"/>
        <w:bottom w:val="none" w:sz="0" w:space="0" w:color="auto"/>
        <w:right w:val="none" w:sz="0" w:space="0" w:color="auto"/>
      </w:divBdr>
    </w:div>
    <w:div w:id="784009138">
      <w:bodyDiv w:val="1"/>
      <w:marLeft w:val="0"/>
      <w:marRight w:val="0"/>
      <w:marTop w:val="0"/>
      <w:marBottom w:val="0"/>
      <w:divBdr>
        <w:top w:val="none" w:sz="0" w:space="0" w:color="auto"/>
        <w:left w:val="none" w:sz="0" w:space="0" w:color="auto"/>
        <w:bottom w:val="none" w:sz="0" w:space="0" w:color="auto"/>
        <w:right w:val="none" w:sz="0" w:space="0" w:color="auto"/>
      </w:divBdr>
    </w:div>
    <w:div w:id="1155223685">
      <w:bodyDiv w:val="1"/>
      <w:marLeft w:val="0"/>
      <w:marRight w:val="0"/>
      <w:marTop w:val="0"/>
      <w:marBottom w:val="0"/>
      <w:divBdr>
        <w:top w:val="none" w:sz="0" w:space="0" w:color="auto"/>
        <w:left w:val="none" w:sz="0" w:space="0" w:color="auto"/>
        <w:bottom w:val="none" w:sz="0" w:space="0" w:color="auto"/>
        <w:right w:val="none" w:sz="0" w:space="0" w:color="auto"/>
      </w:divBdr>
    </w:div>
    <w:div w:id="1241982140">
      <w:bodyDiv w:val="1"/>
      <w:marLeft w:val="0"/>
      <w:marRight w:val="0"/>
      <w:marTop w:val="0"/>
      <w:marBottom w:val="0"/>
      <w:divBdr>
        <w:top w:val="none" w:sz="0" w:space="0" w:color="auto"/>
        <w:left w:val="none" w:sz="0" w:space="0" w:color="auto"/>
        <w:bottom w:val="none" w:sz="0" w:space="0" w:color="auto"/>
        <w:right w:val="none" w:sz="0" w:space="0" w:color="auto"/>
      </w:divBdr>
    </w:div>
    <w:div w:id="1380663725">
      <w:bodyDiv w:val="1"/>
      <w:marLeft w:val="0"/>
      <w:marRight w:val="0"/>
      <w:marTop w:val="0"/>
      <w:marBottom w:val="0"/>
      <w:divBdr>
        <w:top w:val="none" w:sz="0" w:space="0" w:color="auto"/>
        <w:left w:val="none" w:sz="0" w:space="0" w:color="auto"/>
        <w:bottom w:val="none" w:sz="0" w:space="0" w:color="auto"/>
        <w:right w:val="none" w:sz="0" w:space="0" w:color="auto"/>
      </w:divBdr>
    </w:div>
    <w:div w:id="1415317248">
      <w:bodyDiv w:val="1"/>
      <w:marLeft w:val="0"/>
      <w:marRight w:val="0"/>
      <w:marTop w:val="0"/>
      <w:marBottom w:val="0"/>
      <w:divBdr>
        <w:top w:val="none" w:sz="0" w:space="0" w:color="auto"/>
        <w:left w:val="none" w:sz="0" w:space="0" w:color="auto"/>
        <w:bottom w:val="none" w:sz="0" w:space="0" w:color="auto"/>
        <w:right w:val="none" w:sz="0" w:space="0" w:color="auto"/>
      </w:divBdr>
    </w:div>
    <w:div w:id="1438327117">
      <w:bodyDiv w:val="1"/>
      <w:marLeft w:val="0"/>
      <w:marRight w:val="0"/>
      <w:marTop w:val="0"/>
      <w:marBottom w:val="0"/>
      <w:divBdr>
        <w:top w:val="none" w:sz="0" w:space="0" w:color="auto"/>
        <w:left w:val="none" w:sz="0" w:space="0" w:color="auto"/>
        <w:bottom w:val="none" w:sz="0" w:space="0" w:color="auto"/>
        <w:right w:val="none" w:sz="0" w:space="0" w:color="auto"/>
      </w:divBdr>
    </w:div>
    <w:div w:id="1564829234">
      <w:bodyDiv w:val="1"/>
      <w:marLeft w:val="0"/>
      <w:marRight w:val="0"/>
      <w:marTop w:val="0"/>
      <w:marBottom w:val="0"/>
      <w:divBdr>
        <w:top w:val="none" w:sz="0" w:space="0" w:color="auto"/>
        <w:left w:val="none" w:sz="0" w:space="0" w:color="auto"/>
        <w:bottom w:val="none" w:sz="0" w:space="0" w:color="auto"/>
        <w:right w:val="none" w:sz="0" w:space="0" w:color="auto"/>
      </w:divBdr>
    </w:div>
    <w:div w:id="1656912486">
      <w:bodyDiv w:val="1"/>
      <w:marLeft w:val="0"/>
      <w:marRight w:val="0"/>
      <w:marTop w:val="0"/>
      <w:marBottom w:val="0"/>
      <w:divBdr>
        <w:top w:val="none" w:sz="0" w:space="0" w:color="auto"/>
        <w:left w:val="none" w:sz="0" w:space="0" w:color="auto"/>
        <w:bottom w:val="none" w:sz="0" w:space="0" w:color="auto"/>
        <w:right w:val="none" w:sz="0" w:space="0" w:color="auto"/>
      </w:divBdr>
      <w:divsChild>
        <w:div w:id="1713729643">
          <w:marLeft w:val="0"/>
          <w:marRight w:val="0"/>
          <w:marTop w:val="0"/>
          <w:marBottom w:val="0"/>
          <w:divBdr>
            <w:top w:val="none" w:sz="0" w:space="0" w:color="auto"/>
            <w:left w:val="none" w:sz="0" w:space="0" w:color="auto"/>
            <w:bottom w:val="none" w:sz="0" w:space="0" w:color="auto"/>
            <w:right w:val="none" w:sz="0" w:space="0" w:color="auto"/>
          </w:divBdr>
          <w:divsChild>
            <w:div w:id="92018899">
              <w:marLeft w:val="0"/>
              <w:marRight w:val="0"/>
              <w:marTop w:val="0"/>
              <w:marBottom w:val="0"/>
              <w:divBdr>
                <w:top w:val="none" w:sz="0" w:space="0" w:color="auto"/>
                <w:left w:val="none" w:sz="0" w:space="0" w:color="auto"/>
                <w:bottom w:val="none" w:sz="0" w:space="0" w:color="auto"/>
                <w:right w:val="none" w:sz="0" w:space="0" w:color="auto"/>
              </w:divBdr>
              <w:divsChild>
                <w:div w:id="203804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4541">
      <w:bodyDiv w:val="1"/>
      <w:marLeft w:val="0"/>
      <w:marRight w:val="0"/>
      <w:marTop w:val="0"/>
      <w:marBottom w:val="0"/>
      <w:divBdr>
        <w:top w:val="none" w:sz="0" w:space="0" w:color="auto"/>
        <w:left w:val="none" w:sz="0" w:space="0" w:color="auto"/>
        <w:bottom w:val="none" w:sz="0" w:space="0" w:color="auto"/>
        <w:right w:val="none" w:sz="0" w:space="0" w:color="auto"/>
      </w:divBdr>
    </w:div>
    <w:div w:id="1954315393">
      <w:bodyDiv w:val="1"/>
      <w:marLeft w:val="0"/>
      <w:marRight w:val="0"/>
      <w:marTop w:val="0"/>
      <w:marBottom w:val="0"/>
      <w:divBdr>
        <w:top w:val="none" w:sz="0" w:space="0" w:color="auto"/>
        <w:left w:val="none" w:sz="0" w:space="0" w:color="auto"/>
        <w:bottom w:val="none" w:sz="0" w:space="0" w:color="auto"/>
        <w:right w:val="none" w:sz="0" w:space="0" w:color="auto"/>
      </w:divBdr>
      <w:divsChild>
        <w:div w:id="8027818">
          <w:marLeft w:val="0"/>
          <w:marRight w:val="0"/>
          <w:marTop w:val="0"/>
          <w:marBottom w:val="0"/>
          <w:divBdr>
            <w:top w:val="none" w:sz="0" w:space="0" w:color="auto"/>
            <w:left w:val="none" w:sz="0" w:space="0" w:color="auto"/>
            <w:bottom w:val="none" w:sz="0" w:space="0" w:color="auto"/>
            <w:right w:val="none" w:sz="0" w:space="0" w:color="auto"/>
          </w:divBdr>
          <w:divsChild>
            <w:div w:id="1726564707">
              <w:marLeft w:val="0"/>
              <w:marRight w:val="0"/>
              <w:marTop w:val="0"/>
              <w:marBottom w:val="0"/>
              <w:divBdr>
                <w:top w:val="none" w:sz="0" w:space="0" w:color="auto"/>
                <w:left w:val="none" w:sz="0" w:space="0" w:color="auto"/>
                <w:bottom w:val="none" w:sz="0" w:space="0" w:color="auto"/>
                <w:right w:val="none" w:sz="0" w:space="0" w:color="auto"/>
              </w:divBdr>
              <w:divsChild>
                <w:div w:id="16078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62620">
      <w:bodyDiv w:val="1"/>
      <w:marLeft w:val="0"/>
      <w:marRight w:val="0"/>
      <w:marTop w:val="0"/>
      <w:marBottom w:val="0"/>
      <w:divBdr>
        <w:top w:val="none" w:sz="0" w:space="0" w:color="auto"/>
        <w:left w:val="none" w:sz="0" w:space="0" w:color="auto"/>
        <w:bottom w:val="none" w:sz="0" w:space="0" w:color="auto"/>
        <w:right w:val="none" w:sz="0" w:space="0" w:color="auto"/>
      </w:divBdr>
    </w:div>
    <w:div w:id="206309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nniversary.gleif.org" TargetMode="External"/><Relationship Id="rId18" Type="http://schemas.openxmlformats.org/officeDocument/2006/relationships/image" Target="media/image6.jpg"/><Relationship Id="rId26" Type="http://schemas.openxmlformats.org/officeDocument/2006/relationships/hyperlink" Target="https://anniversary.gleif.org" TargetMode="External"/><Relationship Id="rId3" Type="http://schemas.openxmlformats.org/officeDocument/2006/relationships/numbering" Target="numbering.xml"/><Relationship Id="rId21" Type="http://schemas.openxmlformats.org/officeDocument/2006/relationships/hyperlink" Target="https://anniversary.gleif.org" TargetMode="External"/><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hyperlink" Target="https://anniversary.gleif.org" TargetMode="External"/><Relationship Id="rId25" Type="http://schemas.openxmlformats.org/officeDocument/2006/relationships/hyperlink" Target="https://anniversary.gleif.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image" Target="media/image7.jp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nniversary.gleif.org" TargetMode="External"/><Relationship Id="rId24" Type="http://schemas.openxmlformats.org/officeDocument/2006/relationships/hyperlink" Target="https://anniversary.gleif.org" TargetMode="External"/><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s://anniversary.gleif.org" TargetMode="External"/><Relationship Id="rId23" Type="http://schemas.openxmlformats.org/officeDocument/2006/relationships/hyperlink" Target="https://anniversary.gleif.org" TargetMode="External"/><Relationship Id="rId28" Type="http://schemas.openxmlformats.org/officeDocument/2006/relationships/hyperlink" Target="https://anniversary.gleif.org" TargetMode="External"/><Relationship Id="rId10" Type="http://schemas.openxmlformats.org/officeDocument/2006/relationships/image" Target="media/image2.emf"/><Relationship Id="rId19" Type="http://schemas.openxmlformats.org/officeDocument/2006/relationships/hyperlink" Target="https://anniversary.gleif.org"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jpg"/><Relationship Id="rId22" Type="http://schemas.openxmlformats.org/officeDocument/2006/relationships/image" Target="media/image8.jpg"/><Relationship Id="rId27" Type="http://schemas.openxmlformats.org/officeDocument/2006/relationships/hyperlink" Target="https://anniversary.gleif.org" TargetMode="External"/><Relationship Id="rId30" Type="http://schemas.openxmlformats.org/officeDocument/2006/relationships/footer" Target="footer1.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GoogleDrive/Shared%20drives/3R%20Active%20Jobs/Global%20Legal%20Entity%20Identifier%20Foundation%20(GLEIF)/05%20Roll%20Out/02%20MS%20Documents/Plain-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B0A3CF01E92CD40B00241CDCA22EEEC"/>
        <w:category>
          <w:name w:val="General"/>
          <w:gallery w:val="placeholder"/>
        </w:category>
        <w:types>
          <w:type w:val="bbPlcHdr"/>
        </w:types>
        <w:behaviors>
          <w:behavior w:val="content"/>
        </w:behaviors>
        <w:guid w:val="{2570C5CD-8E7D-624B-A05C-D04F64FF5F85}"/>
      </w:docPartPr>
      <w:docPartBody>
        <w:p w:rsidR="00BD47AC" w:rsidRDefault="00990E30" w:rsidP="00990E30">
          <w:pPr>
            <w:pStyle w:val="3B0A3CF01E92CD40B00241CDCA22EEEC"/>
          </w:pPr>
          <w:r w:rsidRPr="00C80C9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Facundo">
    <w:panose1 w:val="020B0604020202020204"/>
    <w:charset w:val="4D"/>
    <w:family w:val="auto"/>
    <w:notTrueType/>
    <w:pitch w:val="variable"/>
    <w:sig w:usb0="00000007" w:usb1="00000000" w:usb2="00000000" w:usb3="00000000" w:csb0="00000097" w:csb1="00000000"/>
  </w:font>
  <w:font w:name="Ü}≈'B5ò">
    <w:altName w:val="Calibri"/>
    <w:panose1 w:val="020B0604020202020204"/>
    <w:charset w:val="4D"/>
    <w:family w:val="auto"/>
    <w:notTrueType/>
    <w:pitch w:val="default"/>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6F1"/>
    <w:rsid w:val="000929DC"/>
    <w:rsid w:val="000A35A0"/>
    <w:rsid w:val="00103026"/>
    <w:rsid w:val="00154CAD"/>
    <w:rsid w:val="00172C12"/>
    <w:rsid w:val="00213FB1"/>
    <w:rsid w:val="002D3031"/>
    <w:rsid w:val="002F431B"/>
    <w:rsid w:val="0039405F"/>
    <w:rsid w:val="004046F7"/>
    <w:rsid w:val="00466E88"/>
    <w:rsid w:val="005346F1"/>
    <w:rsid w:val="00634730"/>
    <w:rsid w:val="006408D4"/>
    <w:rsid w:val="00662D28"/>
    <w:rsid w:val="00674A57"/>
    <w:rsid w:val="00720EB2"/>
    <w:rsid w:val="0073037A"/>
    <w:rsid w:val="0073078E"/>
    <w:rsid w:val="007738D6"/>
    <w:rsid w:val="007A62FB"/>
    <w:rsid w:val="00855D6B"/>
    <w:rsid w:val="008B116D"/>
    <w:rsid w:val="0091256E"/>
    <w:rsid w:val="00990E30"/>
    <w:rsid w:val="00A810C2"/>
    <w:rsid w:val="00AE7104"/>
    <w:rsid w:val="00AF2137"/>
    <w:rsid w:val="00B36208"/>
    <w:rsid w:val="00B63193"/>
    <w:rsid w:val="00BC07A5"/>
    <w:rsid w:val="00BC5CDF"/>
    <w:rsid w:val="00BD47AC"/>
    <w:rsid w:val="00C06E04"/>
    <w:rsid w:val="00C105E3"/>
    <w:rsid w:val="00D351EF"/>
    <w:rsid w:val="00D47AE0"/>
    <w:rsid w:val="00DB19A2"/>
    <w:rsid w:val="00EB04F0"/>
    <w:rsid w:val="00EB0BD1"/>
    <w:rsid w:val="00EB1614"/>
    <w:rsid w:val="00EE0EC8"/>
    <w:rsid w:val="00F76CD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0E30"/>
    <w:rPr>
      <w:color w:val="808080"/>
    </w:rPr>
  </w:style>
  <w:style w:type="paragraph" w:customStyle="1" w:styleId="3B0A3CF01E92CD40B00241CDCA22EEEC">
    <w:name w:val="3B0A3CF01E92CD40B00241CDCA22EEEC"/>
    <w:rsid w:val="00990E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st">
  <a:themeElements>
    <a:clrScheme name="GLEIF">
      <a:dk1>
        <a:srgbClr val="003336"/>
      </a:dk1>
      <a:lt1>
        <a:srgbClr val="FFFFFF"/>
      </a:lt1>
      <a:dk2>
        <a:srgbClr val="003336"/>
      </a:dk2>
      <a:lt2>
        <a:srgbClr val="FFFFFF"/>
      </a:lt2>
      <a:accent1>
        <a:srgbClr val="51DAC5"/>
      </a:accent1>
      <a:accent2>
        <a:srgbClr val="FFA300"/>
      </a:accent2>
      <a:accent3>
        <a:srgbClr val="FF6845"/>
      </a:accent3>
      <a:accent4>
        <a:srgbClr val="DC1A45"/>
      </a:accent4>
      <a:accent5>
        <a:srgbClr val="19A5FF"/>
      </a:accent5>
      <a:accent6>
        <a:srgbClr val="7764B1"/>
      </a:accent6>
      <a:hlink>
        <a:srgbClr val="19A5FF"/>
      </a:hlink>
      <a:folHlink>
        <a:srgbClr val="403E78"/>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2024-05-21T00:00:00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BD21EE5-03D5-DD49-9B28-BC5425F77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Plain-Template.dotx</Template>
  <TotalTime>8</TotalTime>
  <Pages>11</Pages>
  <Words>1310</Words>
  <Characters>7469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Social Media Kit – LEI Registrations &amp; Renewals</vt:lpstr>
    </vt:vector>
  </TitlesOfParts>
  <Company/>
  <LinksUpToDate>false</LinksUpToDate>
  <CharactersWithSpaces>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Media Kit – GLEIF’s 10 Years of Excellence</dc:title>
  <dc:subject>[Subtitle]</dc:subject>
  <dc:creator>Lee Hopkins</dc:creator>
  <cp:keywords/>
  <dc:description/>
  <cp:lastModifiedBy>Abdelrahman Chehab</cp:lastModifiedBy>
  <cp:revision>6</cp:revision>
  <cp:lastPrinted>2022-01-04T17:13:00Z</cp:lastPrinted>
  <dcterms:created xsi:type="dcterms:W3CDTF">2024-05-22T09:57:00Z</dcterms:created>
  <dcterms:modified xsi:type="dcterms:W3CDTF">2024-05-24T13:09:00Z</dcterms:modified>
  <cp:category>Public</cp:category>
  <cp:contentStatus>1.0</cp:contentStatus>
</cp:coreProperties>
</file>